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50" w:rsidRDefault="00293650" w:rsidP="0029365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293650" w:rsidRDefault="00293650" w:rsidP="0029365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1B371E" w:rsidRPr="001B371E">
        <w:rPr>
          <w:rFonts w:ascii="Times New Roman" w:hAnsi="Times New Roman"/>
          <w:b/>
          <w:sz w:val="28"/>
          <w:szCs w:val="28"/>
          <w:lang w:val="en-US"/>
        </w:rPr>
        <w:t>Methodology of Labor Training</w:t>
      </w:r>
      <w:bookmarkEnd w:id="0"/>
      <w:r>
        <w:rPr>
          <w:rFonts w:ascii="Times New Roman" w:hAnsi="Times New Roman"/>
          <w:b/>
          <w:sz w:val="28"/>
          <w:szCs w:val="28"/>
          <w:lang w:val="en-US"/>
        </w:rPr>
        <w:t>”</w:t>
      </w:r>
    </w:p>
    <w:p w:rsidR="00293650" w:rsidRDefault="00293650" w:rsidP="00293650">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93650" w:rsidRP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Pr="00293650" w:rsidRDefault="00293650">
            <w:pPr>
              <w:spacing w:after="0" w:line="240" w:lineRule="auto"/>
              <w:rPr>
                <w:rFonts w:ascii="Times New Roman" w:eastAsiaTheme="minorEastAsia" w:hAnsi="Times New Roman" w:cs="Times New Roman"/>
                <w:b/>
                <w:iCs/>
                <w:color w:val="000000"/>
                <w:w w:val="107"/>
                <w:sz w:val="28"/>
                <w:szCs w:val="28"/>
                <w:lang w:val="en-US"/>
              </w:rPr>
            </w:pPr>
            <w:r w:rsidRPr="00293650">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pPr>
              <w:spacing w:after="0" w:line="240" w:lineRule="auto"/>
              <w:rPr>
                <w:rFonts w:ascii="Times New Roman" w:eastAsiaTheme="minorEastAsia" w:hAnsi="Times New Roman" w:cs="Times New Roman"/>
                <w:color w:val="000000"/>
                <w:sz w:val="28"/>
                <w:szCs w:val="28"/>
                <w:lang w:val="en-US"/>
              </w:rPr>
            </w:pPr>
            <w:r w:rsidRPr="00293650">
              <w:rPr>
                <w:rFonts w:ascii="Times New Roman" w:hAnsi="Times New Roman" w:cs="Times New Roman"/>
                <w:sz w:val="28"/>
                <w:szCs w:val="28"/>
              </w:rPr>
              <w:t xml:space="preserve">7-07-0114-01 </w:t>
            </w:r>
            <w:r w:rsidRPr="00293650">
              <w:rPr>
                <w:rFonts w:ascii="Times New Roman" w:hAnsi="Times New Roman" w:cs="Times New Roman"/>
                <w:sz w:val="28"/>
                <w:szCs w:val="28"/>
                <w:lang w:val="en-US"/>
              </w:rPr>
              <w:t>Special and Inclusive Education</w:t>
            </w:r>
          </w:p>
        </w:tc>
      </w:tr>
      <w:tr w:rsid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 xml:space="preserve">2 </w:t>
            </w:r>
          </w:p>
        </w:tc>
      </w:tr>
      <w:tr w:rsid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 xml:space="preserve">4 </w:t>
            </w:r>
          </w:p>
        </w:tc>
      </w:tr>
      <w:tr w:rsid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highlight w:val="yellow"/>
              </w:rPr>
            </w:pPr>
            <w:r w:rsidRPr="00293650">
              <w:rPr>
                <w:rFonts w:ascii="Times New Roman" w:hAnsi="Times New Roman" w:cs="Times New Roman"/>
                <w:sz w:val="28"/>
                <w:szCs w:val="28"/>
              </w:rPr>
              <w:t xml:space="preserve">42 </w:t>
            </w:r>
          </w:p>
        </w:tc>
      </w:tr>
      <w:tr w:rsidR="00293650" w:rsidTr="00293650">
        <w:tc>
          <w:tcPr>
            <w:tcW w:w="3227" w:type="dxa"/>
            <w:vMerge w:val="restart"/>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rsidR="00293650" w:rsidRDefault="0029365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293650" w:rsidRDefault="00293650">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 xml:space="preserve">12 </w:t>
            </w:r>
          </w:p>
        </w:tc>
      </w:tr>
      <w:tr w:rsidR="00293650" w:rsidTr="00293650">
        <w:tc>
          <w:tcPr>
            <w:tcW w:w="0" w:type="auto"/>
            <w:vMerge/>
            <w:tcBorders>
              <w:top w:val="single" w:sz="4" w:space="0" w:color="auto"/>
              <w:left w:val="single" w:sz="4" w:space="0" w:color="auto"/>
              <w:bottom w:val="single" w:sz="4" w:space="0" w:color="auto"/>
              <w:right w:val="single" w:sz="4" w:space="0" w:color="auto"/>
            </w:tcBorders>
            <w:vAlign w:val="center"/>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w:t>
            </w:r>
          </w:p>
        </w:tc>
      </w:tr>
      <w:tr w:rsidR="00293650" w:rsidTr="00293650">
        <w:tc>
          <w:tcPr>
            <w:tcW w:w="0" w:type="auto"/>
            <w:vMerge/>
            <w:tcBorders>
              <w:top w:val="single" w:sz="4" w:space="0" w:color="auto"/>
              <w:left w:val="single" w:sz="4" w:space="0" w:color="auto"/>
              <w:bottom w:val="single" w:sz="4" w:space="0" w:color="auto"/>
              <w:right w:val="single" w:sz="4" w:space="0" w:color="auto"/>
            </w:tcBorders>
            <w:vAlign w:val="center"/>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 xml:space="preserve">26 </w:t>
            </w:r>
          </w:p>
        </w:tc>
      </w:tr>
      <w:tr w:rsidR="00293650" w:rsidTr="00293650">
        <w:tc>
          <w:tcPr>
            <w:tcW w:w="0" w:type="auto"/>
            <w:vMerge/>
            <w:tcBorders>
              <w:top w:val="single" w:sz="4" w:space="0" w:color="auto"/>
              <w:left w:val="single" w:sz="4" w:space="0" w:color="auto"/>
              <w:bottom w:val="single" w:sz="4" w:space="0" w:color="auto"/>
              <w:right w:val="single" w:sz="4" w:space="0" w:color="auto"/>
            </w:tcBorders>
            <w:vAlign w:val="center"/>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93650" w:rsidRPr="00293650" w:rsidRDefault="00293650" w:rsidP="00A2758F">
            <w:pPr>
              <w:spacing w:after="0" w:line="240" w:lineRule="auto"/>
              <w:contextualSpacing/>
              <w:rPr>
                <w:rFonts w:ascii="Times New Roman" w:hAnsi="Times New Roman" w:cs="Times New Roman"/>
                <w:sz w:val="28"/>
                <w:szCs w:val="28"/>
              </w:rPr>
            </w:pPr>
            <w:r w:rsidRPr="00293650">
              <w:rPr>
                <w:rFonts w:ascii="Times New Roman" w:hAnsi="Times New Roman" w:cs="Times New Roman"/>
                <w:sz w:val="28"/>
                <w:szCs w:val="28"/>
              </w:rPr>
              <w:t xml:space="preserve">4 </w:t>
            </w:r>
          </w:p>
        </w:tc>
      </w:tr>
      <w:tr w:rsid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credit</w:t>
            </w:r>
          </w:p>
        </w:tc>
      </w:tr>
      <w:tr w:rsidR="00293650"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3</w:t>
            </w:r>
          </w:p>
        </w:tc>
      </w:tr>
      <w:tr w:rsidR="00293650" w:rsidRPr="00FC360D" w:rsidTr="00293650">
        <w:tc>
          <w:tcPr>
            <w:tcW w:w="3227"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ind w:right="-2"/>
              <w:jc w:val="both"/>
              <w:rPr>
                <w:rFonts w:ascii="Times New Roman" w:eastAsiaTheme="minorEastAsia" w:hAnsi="Times New Roman" w:cs="Times New Roman"/>
                <w:color w:val="000000"/>
                <w:sz w:val="28"/>
                <w:szCs w:val="28"/>
                <w:lang w:val="en-US"/>
              </w:rPr>
            </w:pPr>
            <w:r w:rsidRPr="00293650">
              <w:rPr>
                <w:rFonts w:ascii="Times New Roman" w:hAnsi="Times New Roman"/>
                <w:sz w:val="28"/>
                <w:szCs w:val="28"/>
                <w:lang w:val="en-US"/>
              </w:rPr>
              <w:t>SC-5. Implement, adapt and modify the content, methods, techniques and technologies of the processes of training and education, means of monitoring and evaluating their results, taking into account the special educational needs of students.</w:t>
            </w:r>
          </w:p>
        </w:tc>
      </w:tr>
      <w:tr w:rsidR="00293650" w:rsidRPr="00FC360D" w:rsidTr="00293650">
        <w:tc>
          <w:tcPr>
            <w:tcW w:w="9570" w:type="dxa"/>
            <w:gridSpan w:val="2"/>
            <w:tcBorders>
              <w:top w:val="single" w:sz="4" w:space="0" w:color="auto"/>
              <w:left w:val="single" w:sz="4" w:space="0" w:color="auto"/>
              <w:bottom w:val="single" w:sz="4" w:space="0" w:color="auto"/>
              <w:right w:val="single" w:sz="4" w:space="0" w:color="auto"/>
            </w:tcBorders>
            <w:hideMark/>
          </w:tcPr>
          <w:p w:rsidR="00293650" w:rsidRDefault="00293650">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rsidR="00293650" w:rsidRDefault="00293650">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293650">
              <w:rPr>
                <w:rFonts w:ascii="Times New Roman" w:hAnsi="Times New Roman"/>
                <w:sz w:val="28"/>
                <w:szCs w:val="28"/>
                <w:lang w:val="en-US"/>
              </w:rPr>
              <w:t>The study of the academic discipline "Methodology of Labor Training" promotes the acquisition by students of knowledge about the specifics of labor training for primary school students with developmental disabilities; the formation of knowledge about the structure of labor activity and the features of its development in students with special psychophysical development; the formation of knowledge about the methodology of teaching how to work with individual types of materials in labor training lessons; the acquisition by students of practical skills in the development of educational and methodological documentation; the acquisition by students of skills and abilities in the development and production of visual and methodological support for lessons and extracurricular activities; the formation of experience in using labor activity as a means of preventing and correcting developmental deficiencies in students with special psychophysical development.</w:t>
            </w:r>
          </w:p>
        </w:tc>
      </w:tr>
    </w:tbl>
    <w:p w:rsidR="00293650" w:rsidRDefault="00293650" w:rsidP="00293650">
      <w:pPr>
        <w:spacing w:after="0" w:line="240" w:lineRule="auto"/>
        <w:rPr>
          <w:rFonts w:ascii="Times New Roman" w:eastAsiaTheme="minorEastAsia" w:hAnsi="Times New Roman"/>
          <w:b/>
          <w:color w:val="000000"/>
          <w:sz w:val="28"/>
          <w:szCs w:val="28"/>
          <w:lang w:val="en-US"/>
        </w:rPr>
      </w:pPr>
    </w:p>
    <w:p w:rsidR="00F12C76" w:rsidRPr="00293650" w:rsidRDefault="00F12C76" w:rsidP="00CF52D8">
      <w:pPr>
        <w:spacing w:after="0" w:line="240" w:lineRule="auto"/>
        <w:contextualSpacing/>
        <w:jc w:val="both"/>
        <w:rPr>
          <w:sz w:val="26"/>
          <w:szCs w:val="26"/>
          <w:lang w:val="en-US"/>
        </w:rPr>
      </w:pPr>
    </w:p>
    <w:sectPr w:rsidR="00F12C76" w:rsidRPr="00293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B1103"/>
    <w:rsid w:val="001B371E"/>
    <w:rsid w:val="00293650"/>
    <w:rsid w:val="00307EE6"/>
    <w:rsid w:val="00355CAB"/>
    <w:rsid w:val="00381363"/>
    <w:rsid w:val="006C0B77"/>
    <w:rsid w:val="006F4063"/>
    <w:rsid w:val="008242FF"/>
    <w:rsid w:val="0082434F"/>
    <w:rsid w:val="00870751"/>
    <w:rsid w:val="008F0D48"/>
    <w:rsid w:val="00922C48"/>
    <w:rsid w:val="00A837E7"/>
    <w:rsid w:val="00AF4B5E"/>
    <w:rsid w:val="00B023B3"/>
    <w:rsid w:val="00B915B7"/>
    <w:rsid w:val="00CF52D8"/>
    <w:rsid w:val="00EA59DF"/>
    <w:rsid w:val="00ED362D"/>
    <w:rsid w:val="00EE4070"/>
    <w:rsid w:val="00F12C76"/>
    <w:rsid w:val="00FC3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936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93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2025-05-28T01:20:00Z</dcterms:created>
  <dcterms:modified xsi:type="dcterms:W3CDTF">2025-05-28T01:20:00Z</dcterms:modified>
</cp:coreProperties>
</file>