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C6E" w:rsidRDefault="00F10C6E" w:rsidP="00F10C6E">
      <w:pPr>
        <w:spacing w:after="0" w:line="240" w:lineRule="auto"/>
        <w:jc w:val="center"/>
        <w:rPr>
          <w:b/>
          <w:lang w:val="en-US"/>
        </w:rPr>
      </w:pPr>
      <w:r>
        <w:rPr>
          <w:b/>
          <w:lang w:val="en-US"/>
        </w:rPr>
        <w:t>The name of the academic discipline:</w:t>
      </w:r>
    </w:p>
    <w:p w:rsidR="00F10C6E" w:rsidRPr="00F10C6E" w:rsidRDefault="00F10C6E" w:rsidP="00F10C6E">
      <w:pPr>
        <w:spacing w:after="0" w:line="240" w:lineRule="auto"/>
        <w:jc w:val="center"/>
        <w:rPr>
          <w:b/>
          <w:lang w:val="en-US"/>
        </w:rPr>
      </w:pPr>
      <w:r w:rsidRPr="00F10C6E">
        <w:rPr>
          <w:b/>
          <w:lang w:val="en-US"/>
        </w:rPr>
        <w:t>“</w:t>
      </w:r>
      <w:bookmarkStart w:id="0" w:name="_GoBack"/>
      <w:r w:rsidRPr="00F10C6E">
        <w:rPr>
          <w:b/>
          <w:lang w:val="en-US"/>
        </w:rPr>
        <w:t>History of foreign literature of the 17th-19th centuries</w:t>
      </w:r>
      <w:bookmarkEnd w:id="0"/>
      <w:r w:rsidRPr="00F10C6E">
        <w:rPr>
          <w:b/>
          <w:lang w:val="en-US"/>
        </w:rPr>
        <w:t>”</w:t>
      </w:r>
    </w:p>
    <w:p w:rsidR="00F10C6E" w:rsidRDefault="00F10C6E" w:rsidP="00F10C6E">
      <w:pPr>
        <w:spacing w:after="0" w:line="240" w:lineRule="auto"/>
        <w:jc w:val="center"/>
        <w:rPr>
          <w:b/>
          <w:color w:val="000000"/>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F10C6E" w:rsidTr="00F10C6E">
        <w:tc>
          <w:tcPr>
            <w:tcW w:w="3358" w:type="dxa"/>
            <w:tcBorders>
              <w:top w:val="single" w:sz="4" w:space="0" w:color="auto"/>
              <w:left w:val="single" w:sz="4" w:space="0" w:color="auto"/>
              <w:bottom w:val="single" w:sz="4" w:space="0" w:color="auto"/>
              <w:right w:val="single" w:sz="4" w:space="0" w:color="auto"/>
            </w:tcBorders>
            <w:hideMark/>
          </w:tcPr>
          <w:p w:rsidR="00F10C6E" w:rsidRDefault="00F10C6E">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rStyle w:val="ab"/>
                <w:color w:val="000000"/>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F10C6E" w:rsidRDefault="003636AE" w:rsidP="003636AE">
            <w:pPr>
              <w:widowControl w:val="0"/>
              <w:autoSpaceDE w:val="0"/>
              <w:autoSpaceDN w:val="0"/>
              <w:adjustRightInd w:val="0"/>
              <w:spacing w:after="0" w:line="240" w:lineRule="auto"/>
              <w:rPr>
                <w:rFonts w:eastAsia="Times New Roman"/>
                <w:color w:val="000000"/>
                <w:kern w:val="2"/>
                <w:lang w:val="en-US" w:eastAsia="en-US" w:bidi="ru-RU"/>
              </w:rPr>
            </w:pPr>
            <w:r w:rsidRPr="00A675D4">
              <w:rPr>
                <w:spacing w:val="2"/>
              </w:rPr>
              <w:t xml:space="preserve">6-05-0232-04 </w:t>
            </w:r>
            <w:r w:rsidR="00F10C6E">
              <w:rPr>
                <w:lang w:val="en-US"/>
              </w:rPr>
              <w:t xml:space="preserve"> Romance and Germanic Philology </w:t>
            </w:r>
          </w:p>
        </w:tc>
      </w:tr>
      <w:tr w:rsidR="00F10C6E" w:rsidTr="00F10C6E">
        <w:tc>
          <w:tcPr>
            <w:tcW w:w="3358" w:type="dxa"/>
            <w:tcBorders>
              <w:top w:val="single" w:sz="4" w:space="0" w:color="auto"/>
              <w:left w:val="single" w:sz="4" w:space="0" w:color="auto"/>
              <w:bottom w:val="single" w:sz="4" w:space="0" w:color="auto"/>
              <w:right w:val="single" w:sz="4" w:space="0" w:color="auto"/>
            </w:tcBorders>
            <w:hideMark/>
          </w:tcPr>
          <w:p w:rsidR="00F10C6E" w:rsidRDefault="00F10C6E">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b/>
                <w:color w:val="000000"/>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F10C6E" w:rsidRPr="00F10C6E" w:rsidRDefault="00F10C6E" w:rsidP="00CD150A">
            <w:pPr>
              <w:spacing w:after="0" w:line="240" w:lineRule="auto"/>
              <w:jc w:val="both"/>
            </w:pPr>
            <w:r w:rsidRPr="00F10C6E">
              <w:t xml:space="preserve">2 </w:t>
            </w:r>
          </w:p>
        </w:tc>
      </w:tr>
      <w:tr w:rsidR="00F10C6E" w:rsidTr="00F10C6E">
        <w:tc>
          <w:tcPr>
            <w:tcW w:w="3358" w:type="dxa"/>
            <w:tcBorders>
              <w:top w:val="single" w:sz="4" w:space="0" w:color="auto"/>
              <w:left w:val="single" w:sz="4" w:space="0" w:color="auto"/>
              <w:bottom w:val="single" w:sz="4" w:space="0" w:color="auto"/>
              <w:right w:val="single" w:sz="4" w:space="0" w:color="auto"/>
            </w:tcBorders>
            <w:hideMark/>
          </w:tcPr>
          <w:p w:rsidR="00F10C6E" w:rsidRDefault="00F10C6E">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b/>
                <w:color w:val="000000"/>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F10C6E" w:rsidRPr="00F10C6E" w:rsidRDefault="00F10C6E" w:rsidP="00CD150A">
            <w:pPr>
              <w:spacing w:after="0" w:line="240" w:lineRule="auto"/>
              <w:jc w:val="both"/>
            </w:pPr>
            <w:r w:rsidRPr="00F10C6E">
              <w:t>3</w:t>
            </w:r>
          </w:p>
        </w:tc>
      </w:tr>
      <w:tr w:rsidR="00F10C6E" w:rsidTr="00F10C6E">
        <w:tc>
          <w:tcPr>
            <w:tcW w:w="3358" w:type="dxa"/>
            <w:tcBorders>
              <w:top w:val="single" w:sz="4" w:space="0" w:color="auto"/>
              <w:left w:val="single" w:sz="4" w:space="0" w:color="auto"/>
              <w:bottom w:val="single" w:sz="4" w:space="0" w:color="auto"/>
              <w:right w:val="single" w:sz="4" w:space="0" w:color="auto"/>
            </w:tcBorders>
            <w:hideMark/>
          </w:tcPr>
          <w:p w:rsidR="00F10C6E" w:rsidRDefault="00F10C6E">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b/>
                <w:color w:val="000000"/>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F10C6E" w:rsidRPr="00F10C6E" w:rsidRDefault="00F10C6E" w:rsidP="00CD150A">
            <w:pPr>
              <w:spacing w:after="0" w:line="240" w:lineRule="auto"/>
              <w:jc w:val="both"/>
            </w:pPr>
            <w:r w:rsidRPr="00F10C6E">
              <w:t>42</w:t>
            </w:r>
          </w:p>
        </w:tc>
      </w:tr>
      <w:tr w:rsidR="00F10C6E" w:rsidTr="00F10C6E">
        <w:tc>
          <w:tcPr>
            <w:tcW w:w="3358" w:type="dxa"/>
            <w:vMerge w:val="restart"/>
            <w:tcBorders>
              <w:top w:val="single" w:sz="4" w:space="0" w:color="auto"/>
              <w:left w:val="single" w:sz="4" w:space="0" w:color="auto"/>
              <w:bottom w:val="single" w:sz="4" w:space="0" w:color="auto"/>
              <w:right w:val="single" w:sz="4" w:space="0" w:color="auto"/>
            </w:tcBorders>
            <w:hideMark/>
          </w:tcPr>
          <w:p w:rsidR="00F10C6E" w:rsidRDefault="00F10C6E">
            <w:pPr>
              <w:adjustRightInd w:val="0"/>
              <w:spacing w:after="0" w:line="240" w:lineRule="auto"/>
              <w:rPr>
                <w:rFonts w:eastAsia="Times New Roman"/>
                <w:b/>
                <w:color w:val="000000"/>
                <w:kern w:val="2"/>
                <w:lang w:val="en-US" w:eastAsia="en-US" w:bidi="ru-RU"/>
              </w:rPr>
            </w:pPr>
            <w:r>
              <w:rPr>
                <w:b/>
                <w:color w:val="000000"/>
                <w:lang w:val="en-US"/>
              </w:rPr>
              <w:t>Lectures</w:t>
            </w:r>
          </w:p>
          <w:p w:rsidR="00F10C6E" w:rsidRDefault="00F10C6E">
            <w:pPr>
              <w:adjustRightInd w:val="0"/>
              <w:spacing w:after="0" w:line="240" w:lineRule="auto"/>
              <w:rPr>
                <w:b/>
                <w:color w:val="000000"/>
                <w:lang w:val="en-US"/>
              </w:rPr>
            </w:pPr>
            <w:r>
              <w:rPr>
                <w:b/>
                <w:color w:val="000000"/>
                <w:lang w:val="en-US"/>
              </w:rPr>
              <w:t xml:space="preserve">Seminar classes </w:t>
            </w:r>
          </w:p>
          <w:p w:rsidR="00F10C6E" w:rsidRDefault="00F10C6E">
            <w:pPr>
              <w:adjustRightInd w:val="0"/>
              <w:spacing w:after="0" w:line="240" w:lineRule="auto"/>
              <w:rPr>
                <w:rFonts w:eastAsiaTheme="minorEastAsia"/>
                <w:b/>
                <w:color w:val="000000"/>
                <w:lang w:val="en-US" w:eastAsia="en-US"/>
              </w:rPr>
            </w:pPr>
            <w:r>
              <w:rPr>
                <w:b/>
                <w:color w:val="000000"/>
                <w:lang w:val="en-US"/>
              </w:rPr>
              <w:t>Practical classes</w:t>
            </w:r>
          </w:p>
          <w:p w:rsidR="00F10C6E" w:rsidRDefault="00F10C6E">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b/>
                <w:color w:val="000000"/>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F10C6E" w:rsidRPr="00F10C6E" w:rsidRDefault="00F10C6E" w:rsidP="00CD150A">
            <w:pPr>
              <w:spacing w:after="0" w:line="240" w:lineRule="auto"/>
              <w:jc w:val="both"/>
            </w:pPr>
            <w:r w:rsidRPr="00F10C6E">
              <w:t>28</w:t>
            </w:r>
          </w:p>
        </w:tc>
      </w:tr>
      <w:tr w:rsidR="00F10C6E" w:rsidTr="00F10C6E">
        <w:tc>
          <w:tcPr>
            <w:tcW w:w="0" w:type="auto"/>
            <w:vMerge/>
            <w:tcBorders>
              <w:top w:val="single" w:sz="4" w:space="0" w:color="auto"/>
              <w:left w:val="single" w:sz="4" w:space="0" w:color="auto"/>
              <w:bottom w:val="single" w:sz="4" w:space="0" w:color="auto"/>
              <w:right w:val="single" w:sz="4" w:space="0" w:color="auto"/>
            </w:tcBorders>
            <w:vAlign w:val="center"/>
            <w:hideMark/>
          </w:tcPr>
          <w:p w:rsidR="00F10C6E" w:rsidRDefault="00F10C6E">
            <w:pPr>
              <w:spacing w:after="0" w:line="240" w:lineRule="auto"/>
              <w:rPr>
                <w:rFonts w:eastAsia="Times New Roman"/>
                <w:b/>
                <w:color w:val="000000"/>
                <w:kern w:val="2"/>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F10C6E" w:rsidRPr="00F10C6E" w:rsidRDefault="00F10C6E" w:rsidP="00CD150A">
            <w:pPr>
              <w:spacing w:after="0" w:line="240" w:lineRule="auto"/>
              <w:jc w:val="both"/>
            </w:pPr>
            <w:r w:rsidRPr="00F10C6E">
              <w:t>14</w:t>
            </w:r>
          </w:p>
        </w:tc>
      </w:tr>
      <w:tr w:rsidR="00F10C6E" w:rsidTr="00F10C6E">
        <w:tc>
          <w:tcPr>
            <w:tcW w:w="0" w:type="auto"/>
            <w:vMerge/>
            <w:tcBorders>
              <w:top w:val="single" w:sz="4" w:space="0" w:color="auto"/>
              <w:left w:val="single" w:sz="4" w:space="0" w:color="auto"/>
              <w:bottom w:val="single" w:sz="4" w:space="0" w:color="auto"/>
              <w:right w:val="single" w:sz="4" w:space="0" w:color="auto"/>
            </w:tcBorders>
            <w:vAlign w:val="center"/>
            <w:hideMark/>
          </w:tcPr>
          <w:p w:rsidR="00F10C6E" w:rsidRDefault="00F10C6E">
            <w:pPr>
              <w:spacing w:after="0" w:line="240" w:lineRule="auto"/>
              <w:rPr>
                <w:rFonts w:eastAsia="Times New Roman"/>
                <w:b/>
                <w:color w:val="000000"/>
                <w:kern w:val="2"/>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F10C6E" w:rsidRPr="00F10C6E" w:rsidRDefault="00F10C6E" w:rsidP="00CD150A">
            <w:pPr>
              <w:spacing w:after="0" w:line="240" w:lineRule="auto"/>
              <w:jc w:val="both"/>
            </w:pPr>
            <w:r w:rsidRPr="00F10C6E">
              <w:t>-</w:t>
            </w:r>
          </w:p>
        </w:tc>
      </w:tr>
      <w:tr w:rsidR="00F10C6E" w:rsidTr="00F10C6E">
        <w:tc>
          <w:tcPr>
            <w:tcW w:w="0" w:type="auto"/>
            <w:vMerge/>
            <w:tcBorders>
              <w:top w:val="single" w:sz="4" w:space="0" w:color="auto"/>
              <w:left w:val="single" w:sz="4" w:space="0" w:color="auto"/>
              <w:bottom w:val="single" w:sz="4" w:space="0" w:color="auto"/>
              <w:right w:val="single" w:sz="4" w:space="0" w:color="auto"/>
            </w:tcBorders>
            <w:vAlign w:val="center"/>
            <w:hideMark/>
          </w:tcPr>
          <w:p w:rsidR="00F10C6E" w:rsidRDefault="00F10C6E">
            <w:pPr>
              <w:spacing w:after="0" w:line="240" w:lineRule="auto"/>
              <w:rPr>
                <w:rFonts w:eastAsia="Times New Roman"/>
                <w:b/>
                <w:color w:val="000000"/>
                <w:kern w:val="2"/>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F10C6E" w:rsidRPr="00F10C6E" w:rsidRDefault="00F10C6E" w:rsidP="00CD150A">
            <w:pPr>
              <w:spacing w:after="0" w:line="240" w:lineRule="auto"/>
              <w:jc w:val="both"/>
            </w:pPr>
            <w:r w:rsidRPr="00F10C6E">
              <w:t>-</w:t>
            </w:r>
          </w:p>
        </w:tc>
      </w:tr>
      <w:tr w:rsidR="00F10C6E" w:rsidTr="00F10C6E">
        <w:tc>
          <w:tcPr>
            <w:tcW w:w="3358" w:type="dxa"/>
            <w:tcBorders>
              <w:top w:val="single" w:sz="4" w:space="0" w:color="auto"/>
              <w:left w:val="single" w:sz="4" w:space="0" w:color="auto"/>
              <w:bottom w:val="single" w:sz="4" w:space="0" w:color="auto"/>
              <w:right w:val="single" w:sz="4" w:space="0" w:color="auto"/>
            </w:tcBorders>
            <w:hideMark/>
          </w:tcPr>
          <w:p w:rsidR="00F10C6E" w:rsidRDefault="00F10C6E">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b/>
                <w:color w:val="000000"/>
                <w:lang w:val="en-US"/>
              </w:rPr>
              <w:t>Form of the current assessment (</w:t>
            </w:r>
            <w:r>
              <w:rPr>
                <w:b/>
                <w:i/>
                <w:color w:val="000000"/>
                <w:lang w:val="en-US"/>
              </w:rPr>
              <w:t>credit/ graded credit /exam</w:t>
            </w:r>
            <w:r>
              <w:rPr>
                <w:b/>
                <w:color w:val="000000"/>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F10C6E" w:rsidRDefault="00F10C6E">
            <w:pPr>
              <w:widowControl w:val="0"/>
              <w:autoSpaceDE w:val="0"/>
              <w:autoSpaceDN w:val="0"/>
              <w:spacing w:after="0" w:line="240" w:lineRule="auto"/>
              <w:rPr>
                <w:rFonts w:eastAsia="Times New Roman"/>
                <w:lang w:val="en-US" w:eastAsia="en-US" w:bidi="ru-RU"/>
              </w:rPr>
            </w:pPr>
            <w:r>
              <w:rPr>
                <w:lang w:val="en-US"/>
              </w:rPr>
              <w:t>credit</w:t>
            </w:r>
          </w:p>
        </w:tc>
      </w:tr>
      <w:tr w:rsidR="00F10C6E" w:rsidTr="00F10C6E">
        <w:tc>
          <w:tcPr>
            <w:tcW w:w="3358" w:type="dxa"/>
            <w:tcBorders>
              <w:top w:val="single" w:sz="4" w:space="0" w:color="auto"/>
              <w:left w:val="single" w:sz="4" w:space="0" w:color="auto"/>
              <w:bottom w:val="single" w:sz="4" w:space="0" w:color="auto"/>
              <w:right w:val="single" w:sz="4" w:space="0" w:color="auto"/>
            </w:tcBorders>
            <w:hideMark/>
          </w:tcPr>
          <w:p w:rsidR="00F10C6E" w:rsidRDefault="00F10C6E">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b/>
                <w:color w:val="000000"/>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F10C6E" w:rsidRDefault="00F10C6E">
            <w:pPr>
              <w:spacing w:after="0" w:line="240" w:lineRule="auto"/>
              <w:rPr>
                <w:lang w:val="en-US" w:eastAsia="en-US"/>
              </w:rPr>
            </w:pPr>
            <w:r>
              <w:rPr>
                <w:lang w:val="en-US"/>
              </w:rPr>
              <w:t>3</w:t>
            </w:r>
          </w:p>
        </w:tc>
      </w:tr>
      <w:tr w:rsidR="00F10C6E" w:rsidRPr="00D3702F" w:rsidTr="00F10C6E">
        <w:tc>
          <w:tcPr>
            <w:tcW w:w="3358" w:type="dxa"/>
            <w:tcBorders>
              <w:top w:val="single" w:sz="4" w:space="0" w:color="auto"/>
              <w:left w:val="single" w:sz="4" w:space="0" w:color="auto"/>
              <w:bottom w:val="single" w:sz="4" w:space="0" w:color="auto"/>
              <w:right w:val="single" w:sz="4" w:space="0" w:color="auto"/>
            </w:tcBorders>
            <w:hideMark/>
          </w:tcPr>
          <w:p w:rsidR="00F10C6E" w:rsidRDefault="00F10C6E">
            <w:pPr>
              <w:widowControl w:val="0"/>
              <w:suppressAutoHyphens/>
              <w:autoSpaceDE w:val="0"/>
              <w:autoSpaceDN w:val="0"/>
              <w:adjustRightInd w:val="0"/>
              <w:spacing w:after="0" w:line="240" w:lineRule="auto"/>
              <w:jc w:val="both"/>
              <w:rPr>
                <w:rFonts w:eastAsia="Times New Roman"/>
                <w:b/>
                <w:color w:val="000000"/>
                <w:kern w:val="2"/>
                <w:lang w:val="en-US" w:eastAsia="en-US" w:bidi="ru-RU"/>
              </w:rPr>
            </w:pPr>
            <w:r>
              <w:rPr>
                <w:b/>
                <w:color w:val="000000"/>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F10C6E" w:rsidRDefault="00F10C6E" w:rsidP="00F10C6E">
            <w:pPr>
              <w:pStyle w:val="a3"/>
              <w:shd w:val="clear" w:color="auto" w:fill="FFFFFF"/>
              <w:ind w:left="0"/>
              <w:contextualSpacing w:val="0"/>
              <w:jc w:val="both"/>
              <w:rPr>
                <w:sz w:val="28"/>
                <w:szCs w:val="28"/>
                <w:lang w:val="en-US"/>
              </w:rPr>
            </w:pPr>
            <w:r w:rsidRPr="003636AE">
              <w:rPr>
                <w:sz w:val="28"/>
                <w:szCs w:val="28"/>
                <w:lang w:val="en-US"/>
              </w:rPr>
              <w:t xml:space="preserve">Work in a </w:t>
            </w:r>
            <w:proofErr w:type="gramStart"/>
            <w:r w:rsidRPr="003636AE">
              <w:rPr>
                <w:sz w:val="28"/>
                <w:szCs w:val="28"/>
                <w:lang w:val="en-US"/>
              </w:rPr>
              <w:t>team,</w:t>
            </w:r>
            <w:proofErr w:type="gramEnd"/>
            <w:r w:rsidRPr="003636AE">
              <w:rPr>
                <w:sz w:val="28"/>
                <w:szCs w:val="28"/>
                <w:lang w:val="en-US"/>
              </w:rPr>
              <w:t xml:space="preserve"> tolerate social, ethnic, religious, cultural and other differences. </w:t>
            </w:r>
          </w:p>
          <w:p w:rsidR="00F10C6E" w:rsidRDefault="00F10C6E" w:rsidP="00F10C6E">
            <w:pPr>
              <w:pStyle w:val="a3"/>
              <w:shd w:val="clear" w:color="auto" w:fill="FFFFFF"/>
              <w:ind w:left="0"/>
              <w:contextualSpacing w:val="0"/>
              <w:jc w:val="both"/>
              <w:rPr>
                <w:sz w:val="28"/>
                <w:szCs w:val="28"/>
                <w:lang w:val="en-US"/>
              </w:rPr>
            </w:pPr>
            <w:r w:rsidRPr="00F10C6E">
              <w:rPr>
                <w:sz w:val="28"/>
                <w:szCs w:val="28"/>
                <w:lang w:val="en-US"/>
              </w:rPr>
              <w:t xml:space="preserve">Be capable of self-development and improvement in professional activities. </w:t>
            </w:r>
          </w:p>
          <w:p w:rsidR="00F10C6E" w:rsidRPr="00F10C6E" w:rsidRDefault="00F10C6E" w:rsidP="00F10C6E">
            <w:pPr>
              <w:pStyle w:val="a3"/>
              <w:shd w:val="clear" w:color="auto" w:fill="FFFFFF"/>
              <w:ind w:left="0"/>
              <w:contextualSpacing w:val="0"/>
              <w:jc w:val="both"/>
              <w:rPr>
                <w:rFonts w:ascii="Times New Roman" w:hAnsi="Times New Roman"/>
                <w:color w:val="3C4043"/>
                <w:sz w:val="28"/>
                <w:szCs w:val="28"/>
                <w:lang w:val="en-US" w:eastAsia="en-US" w:bidi="ru-RU"/>
              </w:rPr>
            </w:pPr>
            <w:r w:rsidRPr="00F10C6E">
              <w:rPr>
                <w:sz w:val="28"/>
                <w:szCs w:val="28"/>
                <w:lang w:val="en-US"/>
              </w:rPr>
              <w:t>Be familiar with the history of literary development and the features of the literary process, characterize literary stages (periods), literary trends in world literature; work with the text of a work of art, using the methods of analysis and interpretation.</w:t>
            </w:r>
          </w:p>
        </w:tc>
      </w:tr>
      <w:tr w:rsidR="00F10C6E" w:rsidRPr="00D3702F" w:rsidTr="00F10C6E">
        <w:tc>
          <w:tcPr>
            <w:tcW w:w="9571" w:type="dxa"/>
            <w:gridSpan w:val="2"/>
            <w:tcBorders>
              <w:top w:val="single" w:sz="4" w:space="0" w:color="auto"/>
              <w:left w:val="single" w:sz="4" w:space="0" w:color="auto"/>
              <w:bottom w:val="single" w:sz="4" w:space="0" w:color="auto"/>
              <w:right w:val="single" w:sz="4" w:space="0" w:color="auto"/>
            </w:tcBorders>
            <w:hideMark/>
          </w:tcPr>
          <w:p w:rsidR="00F10C6E" w:rsidRDefault="00F10C6E">
            <w:pPr>
              <w:adjustRightInd w:val="0"/>
              <w:spacing w:after="0" w:line="240" w:lineRule="auto"/>
              <w:jc w:val="center"/>
              <w:rPr>
                <w:rFonts w:eastAsia="Times New Roman"/>
                <w:b/>
                <w:color w:val="000000"/>
                <w:kern w:val="2"/>
                <w:lang w:val="en-US" w:eastAsia="en-US" w:bidi="ru-RU"/>
              </w:rPr>
            </w:pPr>
            <w:r>
              <w:rPr>
                <w:b/>
                <w:color w:val="000000"/>
                <w:lang w:val="en-US"/>
              </w:rPr>
              <w:t>Summary of the academic discipline:</w:t>
            </w:r>
          </w:p>
          <w:p w:rsidR="00F10C6E" w:rsidRPr="00F10C6E" w:rsidRDefault="00F10C6E" w:rsidP="00F10C6E">
            <w:pPr>
              <w:spacing w:after="0" w:line="240" w:lineRule="auto"/>
              <w:ind w:firstLine="709"/>
              <w:jc w:val="both"/>
              <w:rPr>
                <w:lang w:val="en-US" w:eastAsia="en-US"/>
              </w:rPr>
            </w:pPr>
            <w:r w:rsidRPr="003636AE">
              <w:rPr>
                <w:lang w:val="en-US"/>
              </w:rPr>
              <w:t xml:space="preserve">The discipline provides a comprehensive idea of ​​the most important patterns and main stages in the development of foreign literature, the ideological, thematic and artistic originality of the literature of the 17th-19th centuries, moral, ethical and educational significance, and also to form in students the skills of literary analysis of artistic phenomena. The program is compiled taking into account the main trends in the development of literature of the studied period and the national characteristics of the literatures of Germany, England, Italy, Spain, </w:t>
            </w:r>
            <w:proofErr w:type="gramStart"/>
            <w:r w:rsidRPr="003636AE">
              <w:rPr>
                <w:lang w:val="en-US"/>
              </w:rPr>
              <w:t>France</w:t>
            </w:r>
            <w:proofErr w:type="gramEnd"/>
            <w:r w:rsidRPr="003636AE">
              <w:rPr>
                <w:lang w:val="en-US"/>
              </w:rPr>
              <w:t>. In addition to the topics of a review nature, devoted to the history of the emergence and evolution of literary trends, trends and artistic methods; genres and styles characteristic of world literature, students are offered monographic topics dedicated to the creative heritage of the greatest writers of the 17th-19th centuries.</w:t>
            </w:r>
          </w:p>
        </w:tc>
      </w:tr>
    </w:tbl>
    <w:p w:rsidR="00F10C6E" w:rsidRDefault="00F10C6E" w:rsidP="00F10C6E">
      <w:pPr>
        <w:spacing w:after="0" w:line="240" w:lineRule="auto"/>
        <w:rPr>
          <w:kern w:val="2"/>
          <w:lang w:val="en-US" w:eastAsia="en-US" w:bidi="ru-RU"/>
        </w:rPr>
      </w:pPr>
    </w:p>
    <w:p w:rsidR="007D5E59" w:rsidRPr="00F10C6E" w:rsidRDefault="007D5E59">
      <w:pPr>
        <w:rPr>
          <w:sz w:val="26"/>
          <w:szCs w:val="26"/>
          <w:lang w:val="en-US"/>
        </w:rPr>
      </w:pPr>
    </w:p>
    <w:sectPr w:rsidR="007D5E59" w:rsidRPr="00F10C6E" w:rsidSect="00425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201"/>
    <w:rsid w:val="000622DD"/>
    <w:rsid w:val="001979EC"/>
    <w:rsid w:val="003636AE"/>
    <w:rsid w:val="00425D3A"/>
    <w:rsid w:val="006A743E"/>
    <w:rsid w:val="006B2EA6"/>
    <w:rsid w:val="006C266B"/>
    <w:rsid w:val="007137FA"/>
    <w:rsid w:val="007D5E59"/>
    <w:rsid w:val="008F4201"/>
    <w:rsid w:val="00CF267E"/>
    <w:rsid w:val="00D3702F"/>
    <w:rsid w:val="00D6069A"/>
    <w:rsid w:val="00F10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201"/>
    <w:pPr>
      <w:spacing w:after="200" w:line="276" w:lineRule="auto"/>
    </w:pPr>
    <w:rPr>
      <w:rFonts w:eastAsia="Calibri"/>
      <w:sz w:val="28"/>
      <w:szCs w:val="28"/>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rPr>
  </w:style>
  <w:style w:type="paragraph" w:styleId="3">
    <w:name w:val="heading 3"/>
    <w:basedOn w:val="a"/>
    <w:next w:val="a"/>
    <w:link w:val="30"/>
    <w:qFormat/>
    <w:rsid w:val="000622DD"/>
    <w:pPr>
      <w:keepNext/>
      <w:spacing w:after="0" w:line="240" w:lineRule="auto"/>
      <w:outlineLvl w:val="2"/>
    </w:pPr>
    <w:rPr>
      <w:rFonts w:eastAsia="Times New Roman"/>
      <w:b/>
      <w:bCs/>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uiPriority w:val="3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uiPriority w:val="34"/>
    <w:locked/>
    <w:rsid w:val="000622DD"/>
    <w:rPr>
      <w:rFonts w:ascii="TimesUZ" w:hAnsi="TimesUZ"/>
      <w:sz w:val="24"/>
      <w:szCs w:val="24"/>
      <w:lang w:eastAsia="ru-RU"/>
    </w:rPr>
  </w:style>
  <w:style w:type="paragraph" w:styleId="ae">
    <w:name w:val="Body Text Indent"/>
    <w:basedOn w:val="a"/>
    <w:link w:val="af"/>
    <w:uiPriority w:val="99"/>
    <w:unhideWhenUsed/>
    <w:rsid w:val="008F4201"/>
    <w:pPr>
      <w:spacing w:after="120" w:line="240" w:lineRule="auto"/>
      <w:ind w:left="283" w:firstLine="709"/>
      <w:jc w:val="both"/>
    </w:pPr>
    <w:rPr>
      <w:lang w:val="x-none" w:eastAsia="en-US"/>
    </w:rPr>
  </w:style>
  <w:style w:type="character" w:customStyle="1" w:styleId="af">
    <w:name w:val="Основной текст с отступом Знак"/>
    <w:basedOn w:val="a0"/>
    <w:link w:val="ae"/>
    <w:uiPriority w:val="99"/>
    <w:rsid w:val="008F4201"/>
    <w:rPr>
      <w:rFonts w:eastAsia="Calibri"/>
      <w:sz w:val="28"/>
      <w:szCs w:val="28"/>
      <w:lang w:val="x-none"/>
    </w:rPr>
  </w:style>
  <w:style w:type="character" w:customStyle="1" w:styleId="rynqvb">
    <w:name w:val="rynqvb"/>
    <w:basedOn w:val="a0"/>
    <w:rsid w:val="00F10C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201"/>
    <w:pPr>
      <w:spacing w:after="200" w:line="276" w:lineRule="auto"/>
    </w:pPr>
    <w:rPr>
      <w:rFonts w:eastAsia="Calibri"/>
      <w:sz w:val="28"/>
      <w:szCs w:val="28"/>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rPr>
  </w:style>
  <w:style w:type="paragraph" w:styleId="3">
    <w:name w:val="heading 3"/>
    <w:basedOn w:val="a"/>
    <w:next w:val="a"/>
    <w:link w:val="30"/>
    <w:qFormat/>
    <w:rsid w:val="000622DD"/>
    <w:pPr>
      <w:keepNext/>
      <w:spacing w:after="0" w:line="240" w:lineRule="auto"/>
      <w:outlineLvl w:val="2"/>
    </w:pPr>
    <w:rPr>
      <w:rFonts w:eastAsia="Times New Roman"/>
      <w:b/>
      <w:bCs/>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uiPriority w:val="3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uiPriority w:val="34"/>
    <w:locked/>
    <w:rsid w:val="000622DD"/>
    <w:rPr>
      <w:rFonts w:ascii="TimesUZ" w:hAnsi="TimesUZ"/>
      <w:sz w:val="24"/>
      <w:szCs w:val="24"/>
      <w:lang w:eastAsia="ru-RU"/>
    </w:rPr>
  </w:style>
  <w:style w:type="paragraph" w:styleId="ae">
    <w:name w:val="Body Text Indent"/>
    <w:basedOn w:val="a"/>
    <w:link w:val="af"/>
    <w:uiPriority w:val="99"/>
    <w:unhideWhenUsed/>
    <w:rsid w:val="008F4201"/>
    <w:pPr>
      <w:spacing w:after="120" w:line="240" w:lineRule="auto"/>
      <w:ind w:left="283" w:firstLine="709"/>
      <w:jc w:val="both"/>
    </w:pPr>
    <w:rPr>
      <w:lang w:val="x-none" w:eastAsia="en-US"/>
    </w:rPr>
  </w:style>
  <w:style w:type="character" w:customStyle="1" w:styleId="af">
    <w:name w:val="Основной текст с отступом Знак"/>
    <w:basedOn w:val="a0"/>
    <w:link w:val="ae"/>
    <w:uiPriority w:val="99"/>
    <w:rsid w:val="008F4201"/>
    <w:rPr>
      <w:rFonts w:eastAsia="Calibri"/>
      <w:sz w:val="28"/>
      <w:szCs w:val="28"/>
      <w:lang w:val="x-none"/>
    </w:rPr>
  </w:style>
  <w:style w:type="character" w:customStyle="1" w:styleId="rynqvb">
    <w:name w:val="rynqvb"/>
    <w:basedOn w:val="a0"/>
    <w:rsid w:val="00F10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76746">
      <w:bodyDiv w:val="1"/>
      <w:marLeft w:val="0"/>
      <w:marRight w:val="0"/>
      <w:marTop w:val="0"/>
      <w:marBottom w:val="0"/>
      <w:divBdr>
        <w:top w:val="none" w:sz="0" w:space="0" w:color="auto"/>
        <w:left w:val="none" w:sz="0" w:space="0" w:color="auto"/>
        <w:bottom w:val="none" w:sz="0" w:space="0" w:color="auto"/>
        <w:right w:val="none" w:sz="0" w:space="0" w:color="auto"/>
      </w:divBdr>
    </w:div>
    <w:div w:id="10084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2025-05-26T17:00:00Z</dcterms:created>
  <dcterms:modified xsi:type="dcterms:W3CDTF">2025-05-26T17:00:00Z</dcterms:modified>
</cp:coreProperties>
</file>