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B4" w:rsidRPr="00F57EC1" w:rsidRDefault="00DA02B4" w:rsidP="00DA0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EC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DA02B4" w:rsidRPr="00F57EC1" w:rsidRDefault="00DA02B4" w:rsidP="00DA0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EC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7EC1">
        <w:rPr>
          <w:rFonts w:ascii="Times New Roman" w:hAnsi="Times New Roman" w:cs="Times New Roman"/>
          <w:b/>
          <w:sz w:val="28"/>
          <w:szCs w:val="28"/>
        </w:rPr>
        <w:t>Университетоведение</w:t>
      </w:r>
      <w:proofErr w:type="spellEnd"/>
      <w:r w:rsidRPr="00F57EC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DA02B4" w:rsidRPr="00552148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52148">
              <w:rPr>
                <w:rFonts w:ascii="Times New Roman" w:hAnsi="Times New Roman" w:cs="Times New Roman"/>
                <w:sz w:val="28"/>
                <w:szCs w:val="28"/>
              </w:rPr>
              <w:t>26 03 01 Управление информационными ресурсами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02B4" w:rsidRPr="00F57EC1" w:rsidTr="005D4AB6">
        <w:tc>
          <w:tcPr>
            <w:tcW w:w="3227" w:type="dxa"/>
            <w:vMerge w:val="restart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02B4" w:rsidRPr="00F57EC1" w:rsidTr="005D4AB6">
        <w:tc>
          <w:tcPr>
            <w:tcW w:w="3227" w:type="dxa"/>
            <w:vMerge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  <w:vMerge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  <w:vMerge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57E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5521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52148">
              <w:rPr>
                <w:rFonts w:ascii="Times New Roman" w:hAnsi="Times New Roman" w:cs="Times New Roman"/>
                <w:sz w:val="28"/>
                <w:szCs w:val="28"/>
              </w:rPr>
              <w:t>Университетоведение</w:t>
            </w:r>
            <w:proofErr w:type="spellEnd"/>
            <w:r w:rsidRPr="005521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 должно обеспечить формирование универсальных компетенций: владеть основами исследовательской деятельности, осуществлять поиск, анализ и синтез информации; быть способным к саморазвитию и совершенствованию в профессиональной деятельности; проявлять инициативу и адаптироваться к изменениям в профессиональной деяте</w:t>
            </w:r>
            <w:r w:rsidR="00192444">
              <w:rPr>
                <w:rFonts w:ascii="Times New Roman" w:hAnsi="Times New Roman" w:cs="Times New Roman"/>
                <w:sz w:val="28"/>
                <w:szCs w:val="28"/>
              </w:rPr>
              <w:t>льности</w:t>
            </w:r>
            <w:bookmarkStart w:id="0" w:name="_GoBack"/>
            <w:bookmarkEnd w:id="0"/>
          </w:p>
        </w:tc>
      </w:tr>
      <w:tr w:rsidR="00DA02B4" w:rsidRPr="00F57EC1" w:rsidTr="005D4AB6">
        <w:tc>
          <w:tcPr>
            <w:tcW w:w="9571" w:type="dxa"/>
            <w:gridSpan w:val="2"/>
          </w:tcPr>
          <w:p w:rsidR="00DA02B4" w:rsidRPr="00F57EC1" w:rsidRDefault="00DA02B4" w:rsidP="005D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A02B4" w:rsidRPr="00F57EC1" w:rsidRDefault="00DA02B4" w:rsidP="005D4AB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1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52148">
              <w:rPr>
                <w:rFonts w:ascii="Times New Roman" w:hAnsi="Times New Roman" w:cs="Times New Roman"/>
                <w:sz w:val="28"/>
                <w:szCs w:val="28"/>
              </w:rPr>
              <w:t>Университетоведение</w:t>
            </w:r>
            <w:proofErr w:type="spellEnd"/>
            <w:r w:rsidRPr="005521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 - это факультативная учебная дисциплина, которая призвана способствовать социально-профессиональной адаптации студентов-первокурсников. Содержание учебной дисциплины включает работу по следующим направлениям: предоставление студентам и закрепление в их мировосприятии целостной системы знаний по истории развития университета как цивилизационного феномена, раскрытие его роли на современном этапе развития человечества, рассмотрение истории становления и развития университетского образования в Беларуси на примере МГУ имени </w:t>
            </w:r>
            <w:proofErr w:type="spellStart"/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А.А.Кулешова</w:t>
            </w:r>
            <w:proofErr w:type="spellEnd"/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, анализ главных тенденций развития современных университетов, перспектив и проблем трансформации классической модели университета. </w:t>
            </w:r>
          </w:p>
        </w:tc>
      </w:tr>
    </w:tbl>
    <w:p w:rsidR="00D932CD" w:rsidRDefault="00D932CD"/>
    <w:sectPr w:rsidR="00D9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9D"/>
    <w:rsid w:val="00192444"/>
    <w:rsid w:val="00552148"/>
    <w:rsid w:val="00636F9D"/>
    <w:rsid w:val="00D932CD"/>
    <w:rsid w:val="00D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2CAB"/>
  <w15:docId w15:val="{3BDD336B-80F4-488A-B2C9-C8464BE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*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2022-01-13T13:50:00Z</dcterms:created>
  <dcterms:modified xsi:type="dcterms:W3CDTF">2022-11-02T07:28:00Z</dcterms:modified>
</cp:coreProperties>
</file>