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71" w:rsidRDefault="00391371" w:rsidP="0039137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Academic discipline:</w:t>
      </w:r>
    </w:p>
    <w:p w:rsidR="00391371" w:rsidRDefault="00391371" w:rsidP="0039137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roofErr w:type="spellStart"/>
      <w:r>
        <w:rPr>
          <w:rFonts w:ascii="Times New Roman" w:hAnsi="Times New Roman"/>
          <w:b/>
          <w:sz w:val="28"/>
          <w:szCs w:val="28"/>
          <w:lang w:val="en-US"/>
        </w:rPr>
        <w:t>Algorithmization</w:t>
      </w:r>
      <w:proofErr w:type="spellEnd"/>
      <w:r>
        <w:rPr>
          <w:rFonts w:ascii="Times New Roman" w:hAnsi="Times New Roman"/>
          <w:b/>
          <w:sz w:val="28"/>
          <w:szCs w:val="28"/>
          <w:lang w:val="en-US"/>
        </w:rPr>
        <w:t xml:space="preserve"> and programming»</w:t>
      </w:r>
    </w:p>
    <w:tbl>
      <w:tblPr>
        <w:tblStyle w:val="a3"/>
        <w:tblW w:w="0" w:type="auto"/>
        <w:tblInd w:w="-318" w:type="dxa"/>
        <w:tblLook w:val="04A0" w:firstRow="1" w:lastRow="0" w:firstColumn="1" w:lastColumn="0" w:noHBand="0" w:noVBand="1"/>
      </w:tblPr>
      <w:tblGrid>
        <w:gridCol w:w="3496"/>
        <w:gridCol w:w="6167"/>
      </w:tblGrid>
      <w:tr w:rsidR="00391371"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Code and name of specialty </w:t>
            </w:r>
          </w:p>
        </w:tc>
        <w:tc>
          <w:tcPr>
            <w:tcW w:w="6344" w:type="dxa"/>
            <w:tcBorders>
              <w:top w:val="single" w:sz="4" w:space="0" w:color="auto"/>
              <w:left w:val="single" w:sz="4" w:space="0" w:color="auto"/>
              <w:bottom w:val="single" w:sz="4" w:space="0" w:color="auto"/>
              <w:right w:val="single" w:sz="4" w:space="0" w:color="auto"/>
            </w:tcBorders>
            <w:hideMark/>
          </w:tcPr>
          <w:p w:rsidR="00391371" w:rsidRDefault="00107575">
            <w:pPr>
              <w:spacing w:after="0" w:line="240" w:lineRule="auto"/>
              <w:rPr>
                <w:rFonts w:ascii="Times New Roman" w:hAnsi="Times New Roman"/>
                <w:sz w:val="28"/>
                <w:szCs w:val="28"/>
                <w:lang w:val="en-US"/>
              </w:rPr>
            </w:pPr>
            <w:r>
              <w:rPr>
                <w:rFonts w:ascii="Times New Roman" w:hAnsi="Times New Roman"/>
                <w:sz w:val="28"/>
                <w:szCs w:val="28"/>
                <w:lang w:val="en-US"/>
              </w:rPr>
              <w:t>1-26- 03 01 Information Resource Management</w:t>
            </w:r>
          </w:p>
        </w:tc>
      </w:tr>
      <w:tr w:rsidR="00391371"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rPr>
            </w:pPr>
            <w:proofErr w:type="spellStart"/>
            <w:r>
              <w:rPr>
                <w:rFonts w:ascii="Times New Roman" w:hAnsi="Times New Roman"/>
                <w:b/>
                <w:sz w:val="28"/>
                <w:szCs w:val="28"/>
              </w:rPr>
              <w:t>Training</w:t>
            </w:r>
            <w:proofErr w:type="spellEnd"/>
            <w:r>
              <w:rPr>
                <w:rFonts w:ascii="Times New Roman" w:hAnsi="Times New Roman"/>
                <w:b/>
                <w:sz w:val="28"/>
                <w:szCs w:val="28"/>
              </w:rPr>
              <w:t xml:space="preserve"> </w:t>
            </w:r>
            <w:proofErr w:type="spellStart"/>
            <w:r>
              <w:rPr>
                <w:rFonts w:ascii="Times New Roman" w:hAnsi="Times New Roman"/>
                <w:b/>
                <w:sz w:val="28"/>
                <w:szCs w:val="28"/>
              </w:rPr>
              <w:t>course</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sz w:val="28"/>
                <w:szCs w:val="28"/>
              </w:rPr>
            </w:pPr>
            <w:r>
              <w:rPr>
                <w:rFonts w:ascii="Times New Roman" w:hAnsi="Times New Roman"/>
                <w:sz w:val="28"/>
                <w:szCs w:val="28"/>
              </w:rPr>
              <w:t>1</w:t>
            </w:r>
          </w:p>
        </w:tc>
      </w:tr>
      <w:tr w:rsidR="00391371"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lang w:val="en-US"/>
              </w:rPr>
            </w:pPr>
            <w:proofErr w:type="spellStart"/>
            <w:r>
              <w:rPr>
                <w:rFonts w:ascii="Times New Roman" w:hAnsi="Times New Roman"/>
                <w:b/>
                <w:sz w:val="28"/>
                <w:szCs w:val="28"/>
              </w:rPr>
              <w:t>Semester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lang w:val="en-US"/>
              </w:rPr>
              <w:t xml:space="preserve"> training</w:t>
            </w:r>
          </w:p>
        </w:tc>
        <w:tc>
          <w:tcPr>
            <w:tcW w:w="6344"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sz w:val="28"/>
                <w:szCs w:val="28"/>
              </w:rPr>
            </w:pPr>
            <w:r>
              <w:rPr>
                <w:rFonts w:ascii="Times New Roman" w:hAnsi="Times New Roman"/>
                <w:sz w:val="28"/>
                <w:szCs w:val="28"/>
              </w:rPr>
              <w:t>1</w:t>
            </w:r>
            <w:r w:rsidR="0031239E">
              <w:rPr>
                <w:rFonts w:ascii="Times New Roman" w:hAnsi="Times New Roman"/>
                <w:sz w:val="28"/>
                <w:szCs w:val="28"/>
              </w:rPr>
              <w:t>/2/3</w:t>
            </w:r>
          </w:p>
        </w:tc>
      </w:tr>
      <w:tr w:rsidR="00391371"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rPr>
            </w:pPr>
            <w:proofErr w:type="spellStart"/>
            <w:r>
              <w:rPr>
                <w:rFonts w:ascii="Times New Roman" w:hAnsi="Times New Roman"/>
                <w:b/>
                <w:sz w:val="28"/>
                <w:szCs w:val="28"/>
              </w:rPr>
              <w:t>Number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class</w:t>
            </w:r>
            <w:proofErr w:type="spellEnd"/>
            <w:r>
              <w:rPr>
                <w:rFonts w:ascii="Times New Roman" w:hAnsi="Times New Roman"/>
                <w:b/>
                <w:sz w:val="28"/>
                <w:szCs w:val="28"/>
              </w:rPr>
              <w:t xml:space="preserve"> </w:t>
            </w:r>
            <w:proofErr w:type="spellStart"/>
            <w:r>
              <w:rPr>
                <w:rFonts w:ascii="Times New Roman" w:hAnsi="Times New Roman"/>
                <w:b/>
                <w:sz w:val="28"/>
                <w:szCs w:val="28"/>
              </w:rPr>
              <w:t>hours</w:t>
            </w:r>
            <w:proofErr w:type="spellEnd"/>
            <w:r>
              <w:rPr>
                <w:rFonts w:ascii="Times New Roman" w:hAnsi="Times New Roman"/>
                <w:b/>
                <w:sz w:val="28"/>
                <w:szCs w:val="28"/>
              </w:rPr>
              <w:t>:</w:t>
            </w:r>
          </w:p>
        </w:tc>
        <w:tc>
          <w:tcPr>
            <w:tcW w:w="6344" w:type="dxa"/>
            <w:tcBorders>
              <w:top w:val="single" w:sz="4" w:space="0" w:color="auto"/>
              <w:left w:val="single" w:sz="4" w:space="0" w:color="auto"/>
              <w:bottom w:val="single" w:sz="4" w:space="0" w:color="auto"/>
              <w:right w:val="single" w:sz="4" w:space="0" w:color="auto"/>
            </w:tcBorders>
            <w:hideMark/>
          </w:tcPr>
          <w:p w:rsidR="00391371" w:rsidRDefault="0031239E">
            <w:pPr>
              <w:spacing w:after="0" w:line="240" w:lineRule="auto"/>
              <w:rPr>
                <w:rFonts w:ascii="Times New Roman" w:hAnsi="Times New Roman"/>
                <w:sz w:val="28"/>
                <w:szCs w:val="28"/>
              </w:rPr>
            </w:pPr>
            <w:r>
              <w:rPr>
                <w:rFonts w:ascii="Times New Roman" w:hAnsi="Times New Roman"/>
                <w:sz w:val="28"/>
                <w:szCs w:val="28"/>
              </w:rPr>
              <w:t>180</w:t>
            </w:r>
          </w:p>
        </w:tc>
      </w:tr>
      <w:tr w:rsidR="00391371" w:rsidTr="00391371">
        <w:tc>
          <w:tcPr>
            <w:tcW w:w="3545" w:type="dxa"/>
            <w:vMerge w:val="restart"/>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391371" w:rsidRDefault="0039137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391371" w:rsidRDefault="00391371">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391371" w:rsidRDefault="00391371">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391371" w:rsidRDefault="0031239E">
            <w:pPr>
              <w:spacing w:after="0" w:line="240" w:lineRule="auto"/>
              <w:rPr>
                <w:rFonts w:ascii="Times New Roman" w:hAnsi="Times New Roman"/>
                <w:sz w:val="28"/>
                <w:szCs w:val="28"/>
              </w:rPr>
            </w:pPr>
            <w:r>
              <w:rPr>
                <w:rFonts w:ascii="Times New Roman" w:hAnsi="Times New Roman"/>
                <w:sz w:val="28"/>
                <w:szCs w:val="28"/>
              </w:rPr>
              <w:t>80</w:t>
            </w:r>
          </w:p>
        </w:tc>
      </w:tr>
      <w:tr w:rsidR="00391371" w:rsidTr="00391371">
        <w:tc>
          <w:tcPr>
            <w:tcW w:w="0" w:type="auto"/>
            <w:vMerge/>
            <w:tcBorders>
              <w:top w:val="single" w:sz="4" w:space="0" w:color="auto"/>
              <w:left w:val="single" w:sz="4" w:space="0" w:color="auto"/>
              <w:bottom w:val="single" w:sz="4" w:space="0" w:color="auto"/>
              <w:right w:val="single" w:sz="4" w:space="0" w:color="auto"/>
            </w:tcBorders>
            <w:vAlign w:val="center"/>
            <w:hideMark/>
          </w:tcPr>
          <w:p w:rsidR="00391371" w:rsidRDefault="00391371">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sz w:val="28"/>
                <w:szCs w:val="28"/>
              </w:rPr>
            </w:pPr>
            <w:r>
              <w:rPr>
                <w:rFonts w:ascii="Times New Roman" w:hAnsi="Times New Roman"/>
                <w:sz w:val="28"/>
                <w:szCs w:val="28"/>
              </w:rPr>
              <w:t>-</w:t>
            </w:r>
          </w:p>
        </w:tc>
      </w:tr>
      <w:tr w:rsidR="00391371" w:rsidTr="00391371">
        <w:tc>
          <w:tcPr>
            <w:tcW w:w="0" w:type="auto"/>
            <w:vMerge/>
            <w:tcBorders>
              <w:top w:val="single" w:sz="4" w:space="0" w:color="auto"/>
              <w:left w:val="single" w:sz="4" w:space="0" w:color="auto"/>
              <w:bottom w:val="single" w:sz="4" w:space="0" w:color="auto"/>
              <w:right w:val="single" w:sz="4" w:space="0" w:color="auto"/>
            </w:tcBorders>
            <w:vAlign w:val="center"/>
            <w:hideMark/>
          </w:tcPr>
          <w:p w:rsidR="00391371" w:rsidRDefault="00391371">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sz w:val="28"/>
                <w:szCs w:val="28"/>
              </w:rPr>
            </w:pPr>
            <w:r>
              <w:rPr>
                <w:rFonts w:ascii="Times New Roman" w:hAnsi="Times New Roman"/>
                <w:sz w:val="28"/>
                <w:szCs w:val="28"/>
              </w:rPr>
              <w:t>-</w:t>
            </w:r>
          </w:p>
        </w:tc>
      </w:tr>
      <w:tr w:rsidR="00391371" w:rsidTr="00391371">
        <w:tc>
          <w:tcPr>
            <w:tcW w:w="0" w:type="auto"/>
            <w:vMerge/>
            <w:tcBorders>
              <w:top w:val="single" w:sz="4" w:space="0" w:color="auto"/>
              <w:left w:val="single" w:sz="4" w:space="0" w:color="auto"/>
              <w:bottom w:val="single" w:sz="4" w:space="0" w:color="auto"/>
              <w:right w:val="single" w:sz="4" w:space="0" w:color="auto"/>
            </w:tcBorders>
            <w:vAlign w:val="center"/>
            <w:hideMark/>
          </w:tcPr>
          <w:p w:rsidR="00391371" w:rsidRDefault="00391371">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391371" w:rsidRDefault="0031239E">
            <w:pPr>
              <w:spacing w:after="0" w:line="240" w:lineRule="auto"/>
              <w:rPr>
                <w:rFonts w:ascii="Times New Roman" w:hAnsi="Times New Roman"/>
                <w:sz w:val="28"/>
                <w:szCs w:val="28"/>
              </w:rPr>
            </w:pPr>
            <w:r>
              <w:rPr>
                <w:rFonts w:ascii="Times New Roman" w:hAnsi="Times New Roman"/>
                <w:sz w:val="28"/>
                <w:szCs w:val="28"/>
              </w:rPr>
              <w:t>10</w:t>
            </w:r>
          </w:p>
        </w:tc>
      </w:tr>
      <w:tr w:rsidR="00391371"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lang w:val="en-US"/>
              </w:rPr>
            </w:pPr>
            <w:r>
              <w:rPr>
                <w:rFonts w:ascii="Times New Roman" w:hAnsi="Times New Roman"/>
                <w:b/>
                <w:sz w:val="28"/>
                <w:szCs w:val="28"/>
                <w:lang w:val="en-US"/>
              </w:rPr>
              <w:t>Form of current assessment (credit/differential credit/exam)</w:t>
            </w:r>
          </w:p>
        </w:tc>
        <w:tc>
          <w:tcPr>
            <w:tcW w:w="6344" w:type="dxa"/>
            <w:tcBorders>
              <w:top w:val="single" w:sz="4" w:space="0" w:color="auto"/>
              <w:left w:val="single" w:sz="4" w:space="0" w:color="auto"/>
              <w:bottom w:val="single" w:sz="4" w:space="0" w:color="auto"/>
              <w:right w:val="single" w:sz="4" w:space="0" w:color="auto"/>
            </w:tcBorders>
            <w:hideMark/>
          </w:tcPr>
          <w:p w:rsidR="00391371" w:rsidRPr="0031239E" w:rsidRDefault="0031239E">
            <w:pPr>
              <w:spacing w:after="0" w:line="240" w:lineRule="auto"/>
              <w:rPr>
                <w:rFonts w:ascii="Times New Roman" w:hAnsi="Times New Roman"/>
                <w:sz w:val="28"/>
                <w:szCs w:val="28"/>
              </w:rPr>
            </w:pPr>
            <w:r>
              <w:rPr>
                <w:rFonts w:ascii="Times New Roman" w:hAnsi="Times New Roman"/>
                <w:sz w:val="28"/>
                <w:szCs w:val="28"/>
                <w:lang w:val="en-US"/>
              </w:rPr>
              <w:t>credit</w:t>
            </w:r>
            <w:r>
              <w:rPr>
                <w:rFonts w:ascii="Times New Roman" w:hAnsi="Times New Roman"/>
                <w:sz w:val="28"/>
                <w:szCs w:val="28"/>
              </w:rPr>
              <w:t xml:space="preserve"> /</w:t>
            </w:r>
            <w:r w:rsidR="00391371">
              <w:rPr>
                <w:rFonts w:ascii="Times New Roman" w:hAnsi="Times New Roman"/>
                <w:sz w:val="28"/>
                <w:szCs w:val="28"/>
                <w:lang w:val="en-US"/>
              </w:rPr>
              <w:t>exam</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lang w:val="en-US"/>
              </w:rPr>
              <w:t>credit</w:t>
            </w:r>
          </w:p>
        </w:tc>
      </w:tr>
      <w:tr w:rsidR="00391371"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rPr>
            </w:pPr>
            <w:proofErr w:type="spellStart"/>
            <w:r>
              <w:rPr>
                <w:rFonts w:ascii="Times New Roman" w:hAnsi="Times New Roman"/>
                <w:b/>
                <w:sz w:val="28"/>
                <w:szCs w:val="28"/>
              </w:rPr>
              <w:t>Number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credits</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391371" w:rsidRDefault="0031239E">
            <w:pPr>
              <w:spacing w:after="0" w:line="240" w:lineRule="auto"/>
              <w:rPr>
                <w:rFonts w:ascii="Times New Roman" w:hAnsi="Times New Roman"/>
                <w:sz w:val="28"/>
                <w:szCs w:val="28"/>
              </w:rPr>
            </w:pPr>
            <w:r>
              <w:rPr>
                <w:rFonts w:ascii="Times New Roman" w:hAnsi="Times New Roman"/>
                <w:sz w:val="28"/>
                <w:szCs w:val="28"/>
              </w:rPr>
              <w:t>3/3/2</w:t>
            </w:r>
          </w:p>
        </w:tc>
      </w:tr>
      <w:tr w:rsidR="00391371" w:rsidRPr="00107575" w:rsidTr="00391371">
        <w:tc>
          <w:tcPr>
            <w:tcW w:w="3545" w:type="dxa"/>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rPr>
                <w:rFonts w:ascii="Times New Roman" w:hAnsi="Times New Roman"/>
                <w:b/>
                <w:sz w:val="28"/>
                <w:szCs w:val="28"/>
                <w:highlight w:val="yellow"/>
              </w:rPr>
            </w:pPr>
            <w:proofErr w:type="spellStart"/>
            <w:r>
              <w:rPr>
                <w:rFonts w:ascii="Times New Roman" w:hAnsi="Times New Roman"/>
                <w:b/>
                <w:sz w:val="28"/>
                <w:szCs w:val="28"/>
              </w:rPr>
              <w:t>Competencies</w:t>
            </w:r>
            <w:proofErr w:type="spellEnd"/>
            <w:r>
              <w:rPr>
                <w:rFonts w:ascii="Times New Roman" w:hAnsi="Times New Roman"/>
                <w:b/>
                <w:sz w:val="28"/>
                <w:szCs w:val="28"/>
              </w:rPr>
              <w:t xml:space="preserve"> </w:t>
            </w:r>
            <w:proofErr w:type="spellStart"/>
            <w:r>
              <w:rPr>
                <w:rFonts w:ascii="Times New Roman" w:hAnsi="Times New Roman"/>
                <w:b/>
                <w:sz w:val="28"/>
                <w:szCs w:val="28"/>
              </w:rPr>
              <w:t>to</w:t>
            </w:r>
            <w:proofErr w:type="spellEnd"/>
            <w:r>
              <w:rPr>
                <w:rFonts w:ascii="Times New Roman" w:hAnsi="Times New Roman"/>
                <w:b/>
                <w:sz w:val="28"/>
                <w:szCs w:val="28"/>
              </w:rPr>
              <w:t xml:space="preserve"> </w:t>
            </w:r>
            <w:proofErr w:type="spellStart"/>
            <w:r>
              <w:rPr>
                <w:rFonts w:ascii="Times New Roman" w:hAnsi="Times New Roman"/>
                <w:b/>
                <w:sz w:val="28"/>
                <w:szCs w:val="28"/>
              </w:rPr>
              <w:t>be</w:t>
            </w:r>
            <w:proofErr w:type="spellEnd"/>
            <w:r>
              <w:rPr>
                <w:rFonts w:ascii="Times New Roman" w:hAnsi="Times New Roman"/>
                <w:b/>
                <w:sz w:val="28"/>
                <w:szCs w:val="28"/>
              </w:rPr>
              <w:t xml:space="preserve"> </w:t>
            </w:r>
            <w:proofErr w:type="spellStart"/>
            <w:r>
              <w:rPr>
                <w:rFonts w:ascii="Times New Roman" w:hAnsi="Times New Roman"/>
                <w:b/>
                <w:sz w:val="28"/>
                <w:szCs w:val="28"/>
              </w:rPr>
              <w:t>formed</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391371" w:rsidRDefault="00391371" w:rsidP="0031239E">
            <w:pPr>
              <w:spacing w:after="0" w:line="240" w:lineRule="auto"/>
              <w:ind w:firstLine="709"/>
              <w:jc w:val="both"/>
              <w:rPr>
                <w:rFonts w:ascii="Times New Roman" w:hAnsi="Times New Roman"/>
                <w:sz w:val="28"/>
                <w:szCs w:val="28"/>
                <w:highlight w:val="yellow"/>
                <w:lang w:val="en-US"/>
              </w:rPr>
            </w:pPr>
            <w:r>
              <w:rPr>
                <w:rFonts w:ascii="Times New Roman" w:hAnsi="Times New Roman"/>
                <w:sz w:val="28"/>
                <w:szCs w:val="28"/>
                <w:lang w:val="en-US"/>
              </w:rPr>
              <w:t>Mastering the academic discipline «</w:t>
            </w:r>
            <w:proofErr w:type="spellStart"/>
            <w:r>
              <w:rPr>
                <w:rFonts w:ascii="Times New Roman" w:hAnsi="Times New Roman"/>
                <w:sz w:val="28"/>
                <w:szCs w:val="28"/>
                <w:lang w:val="en-US"/>
              </w:rPr>
              <w:t>Algorithmization</w:t>
            </w:r>
            <w:proofErr w:type="spellEnd"/>
            <w:r>
              <w:rPr>
                <w:rFonts w:ascii="Times New Roman" w:hAnsi="Times New Roman"/>
                <w:sz w:val="28"/>
                <w:szCs w:val="28"/>
                <w:lang w:val="en-US"/>
              </w:rPr>
              <w:t xml:space="preserve"> and Programming» should ensure the formation of specialized competencies: to apply the theoretical foundations of </w:t>
            </w:r>
            <w:proofErr w:type="spellStart"/>
            <w:r>
              <w:rPr>
                <w:rFonts w:ascii="Times New Roman" w:hAnsi="Times New Roman"/>
                <w:sz w:val="28"/>
                <w:szCs w:val="28"/>
                <w:lang w:val="en-US"/>
              </w:rPr>
              <w:t>algorithmization</w:t>
            </w:r>
            <w:proofErr w:type="spellEnd"/>
            <w:r>
              <w:rPr>
                <w:rFonts w:ascii="Times New Roman" w:hAnsi="Times New Roman"/>
                <w:sz w:val="28"/>
                <w:szCs w:val="28"/>
                <w:lang w:val="en-US"/>
              </w:rPr>
              <w:t xml:space="preserve"> when writing programs </w:t>
            </w:r>
            <w:r w:rsidR="0031239E">
              <w:rPr>
                <w:rFonts w:ascii="Times New Roman" w:hAnsi="Times New Roman"/>
                <w:sz w:val="28"/>
                <w:szCs w:val="28"/>
                <w:lang w:val="en-US"/>
              </w:rPr>
              <w:t>in modern programming languages</w:t>
            </w:r>
          </w:p>
        </w:tc>
      </w:tr>
      <w:tr w:rsidR="00391371" w:rsidTr="00391371">
        <w:tc>
          <w:tcPr>
            <w:tcW w:w="9889" w:type="dxa"/>
            <w:gridSpan w:val="2"/>
            <w:tcBorders>
              <w:top w:val="single" w:sz="4" w:space="0" w:color="auto"/>
              <w:left w:val="single" w:sz="4" w:space="0" w:color="auto"/>
              <w:bottom w:val="single" w:sz="4" w:space="0" w:color="auto"/>
              <w:right w:val="single" w:sz="4" w:space="0" w:color="auto"/>
            </w:tcBorders>
            <w:hideMark/>
          </w:tcPr>
          <w:p w:rsidR="00391371" w:rsidRDefault="00391371">
            <w:pPr>
              <w:spacing w:after="0" w:line="240" w:lineRule="auto"/>
              <w:jc w:val="center"/>
              <w:rPr>
                <w:rFonts w:ascii="Times New Roman" w:hAnsi="Times New Roman"/>
                <w:b/>
                <w:sz w:val="28"/>
                <w:szCs w:val="28"/>
                <w:highlight w:val="yellow"/>
                <w:lang w:val="en-US"/>
              </w:rPr>
            </w:pPr>
            <w:r>
              <w:rPr>
                <w:rFonts w:ascii="Times New Roman" w:hAnsi="Times New Roman"/>
                <w:b/>
                <w:sz w:val="28"/>
                <w:szCs w:val="28"/>
                <w:lang w:val="en-US"/>
              </w:rPr>
              <w:t>Brief content of the academic discipline:</w:t>
            </w:r>
          </w:p>
          <w:p w:rsidR="00391371" w:rsidRDefault="00391371">
            <w:pPr>
              <w:spacing w:after="0" w:line="240" w:lineRule="auto"/>
              <w:jc w:val="both"/>
              <w:rPr>
                <w:rStyle w:val="fontstyle01"/>
                <w:highlight w:val="yellow"/>
                <w:lang w:val="en-GB"/>
              </w:rPr>
            </w:pPr>
            <w:r>
              <w:rPr>
                <w:rFonts w:ascii="Times New Roman" w:hAnsi="Times New Roman"/>
                <w:sz w:val="28"/>
                <w:szCs w:val="28"/>
                <w:lang w:val="en-US"/>
              </w:rPr>
              <w:t xml:space="preserve">          </w:t>
            </w:r>
            <w:r>
              <w:rPr>
                <w:rFonts w:ascii="Times New Roman" w:hAnsi="Times New Roman"/>
                <w:sz w:val="28"/>
                <w:szCs w:val="28"/>
                <w:lang w:val="en-GB"/>
              </w:rPr>
              <w:t>The algorithm</w:t>
            </w:r>
            <w:bookmarkStart w:id="0" w:name="_GoBack"/>
            <w:bookmarkEnd w:id="0"/>
            <w:r>
              <w:rPr>
                <w:rFonts w:ascii="Times New Roman" w:hAnsi="Times New Roman"/>
                <w:sz w:val="28"/>
                <w:szCs w:val="28"/>
                <w:lang w:val="en-GB"/>
              </w:rPr>
              <w:t xml:space="preserve"> and its properties. General information about structural programming. Purpose and composition of the programming system. Classification of programming languages. The main elements of the language. Program structure. Simple data types. Operations. Terms. Operators. Complex data types. Arrays. Links. Structures. Addresses and pointers. Search and sorting tasks. Subroutines.</w:t>
            </w:r>
          </w:p>
        </w:tc>
      </w:tr>
    </w:tbl>
    <w:p w:rsidR="00B22C46" w:rsidRDefault="00B22C46"/>
    <w:sectPr w:rsidR="00B22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D8"/>
    <w:rsid w:val="00107575"/>
    <w:rsid w:val="0031239E"/>
    <w:rsid w:val="00391371"/>
    <w:rsid w:val="00B22C46"/>
    <w:rsid w:val="00FB2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2893"/>
  <w15:chartTrackingRefBased/>
  <w15:docId w15:val="{7B4B1254-7455-4022-8162-91423EC8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7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91371"/>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3913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2022-03-09T09:10:00Z</dcterms:created>
  <dcterms:modified xsi:type="dcterms:W3CDTF">2022-11-02T07:58:00Z</dcterms:modified>
</cp:coreProperties>
</file>