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C1" w:rsidRPr="00D6739C" w:rsidRDefault="007357C1" w:rsidP="00D6739C">
      <w:pPr>
        <w:spacing w:after="0" w:line="240" w:lineRule="auto"/>
        <w:jc w:val="center"/>
        <w:rPr>
          <w:sz w:val="24"/>
          <w:szCs w:val="24"/>
          <w:lang w:val="en-US"/>
        </w:rPr>
      </w:pPr>
      <w:r>
        <w:rPr>
          <w:rFonts w:ascii="Times New Roman" w:hAnsi="Times New Roman"/>
          <w:b/>
          <w:sz w:val="28"/>
          <w:szCs w:val="28"/>
          <w:lang w:val="en-US"/>
        </w:rPr>
        <w:t>The name of the academic discipline:</w:t>
      </w:r>
    </w:p>
    <w:p w:rsidR="007357C1" w:rsidRDefault="007357C1" w:rsidP="007357C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Methodology of Literary Studies</w:t>
      </w:r>
      <w:bookmarkEnd w:id="0"/>
      <w:r>
        <w:rPr>
          <w:rFonts w:ascii="Times New Roman" w:hAnsi="Times New Roman"/>
          <w:b/>
          <w:sz w:val="28"/>
          <w:szCs w:val="28"/>
          <w:lang w:val="en-US"/>
        </w:rPr>
        <w:t>”</w:t>
      </w:r>
    </w:p>
    <w:p w:rsidR="007357C1" w:rsidRDefault="007357C1" w:rsidP="007357C1">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357C1" w:rsidRP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Pr="007357C1" w:rsidRDefault="007357C1">
            <w:pPr>
              <w:spacing w:after="0" w:line="240" w:lineRule="auto"/>
              <w:rPr>
                <w:rFonts w:ascii="Times New Roman" w:hAnsi="Times New Roman"/>
                <w:b/>
                <w:iCs/>
                <w:color w:val="000000"/>
                <w:w w:val="107"/>
                <w:sz w:val="28"/>
                <w:szCs w:val="28"/>
                <w:lang w:val="en-US"/>
              </w:rPr>
            </w:pPr>
            <w:r w:rsidRPr="007357C1">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357C1" w:rsidRPr="007357C1" w:rsidRDefault="007357C1">
            <w:pPr>
              <w:spacing w:after="0" w:line="240" w:lineRule="auto"/>
              <w:rPr>
                <w:rFonts w:ascii="Times New Roman" w:hAnsi="Times New Roman"/>
                <w:sz w:val="28"/>
                <w:szCs w:val="28"/>
                <w:lang w:val="en-US"/>
              </w:rPr>
            </w:pPr>
            <w:r w:rsidRPr="007357C1">
              <w:rPr>
                <w:rFonts w:ascii="Times New Roman" w:eastAsia="Times New Roman" w:hAnsi="Times New Roman"/>
                <w:color w:val="000000"/>
                <w:sz w:val="28"/>
                <w:szCs w:val="28"/>
                <w:lang w:eastAsia="ru-RU"/>
              </w:rPr>
              <w:t xml:space="preserve">7-06-0113-02 </w:t>
            </w:r>
            <w:r w:rsidRPr="007357C1">
              <w:rPr>
                <w:rFonts w:ascii="Times New Roman" w:eastAsia="Times New Roman" w:hAnsi="Times New Roman"/>
                <w:color w:val="000000"/>
                <w:sz w:val="28"/>
                <w:szCs w:val="28"/>
                <w:lang w:val="en-US" w:eastAsia="ru-RU"/>
              </w:rPr>
              <w:t>Philology Education</w:t>
            </w:r>
          </w:p>
        </w:tc>
      </w:tr>
      <w:tr w:rsid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1</w:t>
            </w:r>
          </w:p>
        </w:tc>
      </w:tr>
      <w:tr w:rsid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2</w:t>
            </w:r>
          </w:p>
        </w:tc>
      </w:tr>
      <w:tr w:rsid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rsidP="007357C1">
            <w:pPr>
              <w:spacing w:after="0" w:line="240" w:lineRule="auto"/>
              <w:rPr>
                <w:rFonts w:ascii="Times New Roman" w:hAnsi="Times New Roman"/>
                <w:sz w:val="28"/>
                <w:szCs w:val="28"/>
              </w:rPr>
            </w:pPr>
            <w:r>
              <w:rPr>
                <w:rFonts w:ascii="Times New Roman" w:hAnsi="Times New Roman"/>
                <w:sz w:val="28"/>
                <w:szCs w:val="28"/>
              </w:rPr>
              <w:t>38</w:t>
            </w:r>
          </w:p>
        </w:tc>
      </w:tr>
      <w:tr w:rsidR="007357C1" w:rsidTr="007357C1">
        <w:tc>
          <w:tcPr>
            <w:tcW w:w="3227" w:type="dxa"/>
            <w:vMerge w:val="restart"/>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rsidR="007357C1" w:rsidRDefault="007357C1">
            <w:pPr>
              <w:spacing w:after="0" w:line="240" w:lineRule="auto"/>
              <w:rPr>
                <w:rFonts w:ascii="Times New Roman" w:eastAsiaTheme="minorEastAsia" w:hAnsi="Times New Roman"/>
                <w:b/>
                <w:sz w:val="28"/>
                <w:szCs w:val="28"/>
                <w:lang w:val="en-US" w:eastAsia="ru-RU"/>
              </w:rPr>
            </w:pPr>
            <w:r>
              <w:rPr>
                <w:rFonts w:ascii="Times New Roman" w:hAnsi="Times New Roman"/>
                <w:b/>
                <w:sz w:val="28"/>
                <w:szCs w:val="28"/>
                <w:lang w:val="en-US"/>
              </w:rPr>
              <w:t xml:space="preserve">Seminar classes </w:t>
            </w:r>
          </w:p>
          <w:p w:rsidR="007357C1" w:rsidRDefault="007357C1">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16</w:t>
            </w:r>
          </w:p>
        </w:tc>
      </w:tr>
      <w:tr w:rsidR="007357C1" w:rsidTr="007357C1">
        <w:tc>
          <w:tcPr>
            <w:tcW w:w="0" w:type="auto"/>
            <w:vMerge/>
            <w:tcBorders>
              <w:top w:val="single" w:sz="4" w:space="0" w:color="auto"/>
              <w:left w:val="single" w:sz="4" w:space="0" w:color="auto"/>
              <w:bottom w:val="single" w:sz="4" w:space="0" w:color="auto"/>
              <w:right w:val="single" w:sz="4" w:space="0" w:color="auto"/>
            </w:tcBorders>
            <w:vAlign w:val="center"/>
            <w:hideMark/>
          </w:tcPr>
          <w:p w:rsidR="007357C1" w:rsidRDefault="007357C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rsidP="007357C1">
            <w:pPr>
              <w:spacing w:after="0" w:line="240" w:lineRule="auto"/>
              <w:rPr>
                <w:rFonts w:ascii="Times New Roman" w:hAnsi="Times New Roman"/>
                <w:sz w:val="28"/>
                <w:szCs w:val="28"/>
              </w:rPr>
            </w:pPr>
            <w:r>
              <w:rPr>
                <w:rFonts w:ascii="Times New Roman" w:hAnsi="Times New Roman"/>
                <w:sz w:val="28"/>
                <w:szCs w:val="28"/>
              </w:rPr>
              <w:t>22</w:t>
            </w:r>
          </w:p>
        </w:tc>
      </w:tr>
      <w:tr w:rsidR="007357C1" w:rsidTr="007357C1">
        <w:tc>
          <w:tcPr>
            <w:tcW w:w="0" w:type="auto"/>
            <w:vMerge/>
            <w:tcBorders>
              <w:top w:val="single" w:sz="4" w:space="0" w:color="auto"/>
              <w:left w:val="single" w:sz="4" w:space="0" w:color="auto"/>
              <w:bottom w:val="single" w:sz="4" w:space="0" w:color="auto"/>
              <w:right w:val="single" w:sz="4" w:space="0" w:color="auto"/>
            </w:tcBorders>
            <w:vAlign w:val="center"/>
            <w:hideMark/>
          </w:tcPr>
          <w:p w:rsidR="007357C1" w:rsidRDefault="007357C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w:t>
            </w:r>
          </w:p>
        </w:tc>
      </w:tr>
      <w:tr w:rsidR="007357C1" w:rsidTr="007357C1">
        <w:tc>
          <w:tcPr>
            <w:tcW w:w="0" w:type="auto"/>
            <w:vMerge/>
            <w:tcBorders>
              <w:top w:val="single" w:sz="4" w:space="0" w:color="auto"/>
              <w:left w:val="single" w:sz="4" w:space="0" w:color="auto"/>
              <w:bottom w:val="single" w:sz="4" w:space="0" w:color="auto"/>
              <w:right w:val="single" w:sz="4" w:space="0" w:color="auto"/>
            </w:tcBorders>
            <w:vAlign w:val="center"/>
            <w:hideMark/>
          </w:tcPr>
          <w:p w:rsidR="007357C1" w:rsidRDefault="007357C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w:t>
            </w:r>
          </w:p>
        </w:tc>
      </w:tr>
      <w:tr w:rsid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rsidP="007357C1">
            <w:pPr>
              <w:spacing w:after="0" w:line="240" w:lineRule="auto"/>
              <w:rPr>
                <w:rFonts w:ascii="Times New Roman" w:hAnsi="Times New Roman"/>
                <w:sz w:val="28"/>
                <w:szCs w:val="28"/>
                <w:lang w:val="en-US"/>
              </w:rPr>
            </w:pPr>
            <w:r>
              <w:rPr>
                <w:rFonts w:ascii="Times New Roman" w:hAnsi="Times New Roman"/>
                <w:sz w:val="28"/>
                <w:szCs w:val="28"/>
                <w:lang w:val="en-US"/>
              </w:rPr>
              <w:t xml:space="preserve">exam </w:t>
            </w:r>
          </w:p>
        </w:tc>
      </w:tr>
      <w:tr w:rsidR="007357C1"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sz w:val="28"/>
                <w:szCs w:val="28"/>
              </w:rPr>
            </w:pPr>
            <w:r>
              <w:rPr>
                <w:rFonts w:ascii="Times New Roman" w:hAnsi="Times New Roman"/>
                <w:sz w:val="28"/>
                <w:szCs w:val="28"/>
              </w:rPr>
              <w:t>3</w:t>
            </w:r>
          </w:p>
        </w:tc>
      </w:tr>
      <w:tr w:rsidR="007357C1" w:rsidRPr="00D6739C" w:rsidTr="007357C1">
        <w:tc>
          <w:tcPr>
            <w:tcW w:w="3227" w:type="dxa"/>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357C1" w:rsidRDefault="007357C1" w:rsidP="007357C1">
            <w:pPr>
              <w:pStyle w:val="310"/>
              <w:spacing w:line="240" w:lineRule="auto"/>
              <w:jc w:val="both"/>
              <w:rPr>
                <w:i w:val="0"/>
                <w:sz w:val="28"/>
                <w:szCs w:val="28"/>
                <w:lang w:val="en-US"/>
              </w:rPr>
            </w:pPr>
            <w:r w:rsidRPr="00D6739C">
              <w:rPr>
                <w:i w:val="0"/>
                <w:sz w:val="28"/>
                <w:szCs w:val="28"/>
                <w:lang w:val="en-US"/>
              </w:rPr>
              <w:t>U</w:t>
            </w:r>
            <w:r>
              <w:rPr>
                <w:i w:val="0"/>
                <w:sz w:val="28"/>
                <w:szCs w:val="28"/>
                <w:lang w:val="en-US"/>
              </w:rPr>
              <w:t>C</w:t>
            </w:r>
            <w:r w:rsidRPr="00D6739C">
              <w:rPr>
                <w:i w:val="0"/>
                <w:sz w:val="28"/>
                <w:szCs w:val="28"/>
                <w:lang w:val="en-US"/>
              </w:rPr>
              <w:t xml:space="preserve">-1. Apply methods of scientific knowledge in research activities, generate and implement innovative ideas. </w:t>
            </w:r>
          </w:p>
          <w:p w:rsidR="007357C1" w:rsidRDefault="007357C1" w:rsidP="007357C1">
            <w:pPr>
              <w:pStyle w:val="310"/>
              <w:spacing w:line="240" w:lineRule="auto"/>
              <w:jc w:val="both"/>
              <w:rPr>
                <w:i w:val="0"/>
                <w:sz w:val="28"/>
                <w:szCs w:val="28"/>
                <w:lang w:val="en-US"/>
              </w:rPr>
            </w:pPr>
            <w:r w:rsidRPr="00D6739C">
              <w:rPr>
                <w:i w:val="0"/>
                <w:sz w:val="28"/>
                <w:szCs w:val="28"/>
                <w:lang w:val="en-US"/>
              </w:rPr>
              <w:t>U</w:t>
            </w:r>
            <w:r>
              <w:rPr>
                <w:i w:val="0"/>
                <w:sz w:val="28"/>
                <w:szCs w:val="28"/>
                <w:lang w:val="en-US"/>
              </w:rPr>
              <w:t>C</w:t>
            </w:r>
            <w:r w:rsidRPr="00D6739C">
              <w:rPr>
                <w:i w:val="0"/>
                <w:sz w:val="28"/>
                <w:szCs w:val="28"/>
                <w:lang w:val="en-US"/>
              </w:rPr>
              <w:t xml:space="preserve">-4. Ensure </w:t>
            </w:r>
            <w:proofErr w:type="gramStart"/>
            <w:r w:rsidRPr="00D6739C">
              <w:rPr>
                <w:i w:val="0"/>
                <w:sz w:val="28"/>
                <w:szCs w:val="28"/>
                <w:lang w:val="en-US"/>
              </w:rPr>
              <w:t>communications,</w:t>
            </w:r>
            <w:proofErr w:type="gramEnd"/>
            <w:r w:rsidRPr="00D6739C">
              <w:rPr>
                <w:i w:val="0"/>
                <w:sz w:val="28"/>
                <w:szCs w:val="28"/>
                <w:lang w:val="en-US"/>
              </w:rPr>
              <w:t xml:space="preserve"> demonstrate leadership skills, be capable of team building and developing strategic goals and objectives. </w:t>
            </w:r>
          </w:p>
          <w:p w:rsidR="007357C1" w:rsidRDefault="007357C1" w:rsidP="007357C1">
            <w:pPr>
              <w:pStyle w:val="310"/>
              <w:spacing w:line="240" w:lineRule="auto"/>
              <w:jc w:val="both"/>
              <w:rPr>
                <w:i w:val="0"/>
                <w:sz w:val="28"/>
                <w:szCs w:val="28"/>
                <w:lang w:val="en-US"/>
              </w:rPr>
            </w:pPr>
            <w:r w:rsidRPr="00D6739C">
              <w:rPr>
                <w:i w:val="0"/>
                <w:sz w:val="28"/>
                <w:szCs w:val="28"/>
                <w:lang w:val="en-US"/>
              </w:rPr>
              <w:t>U</w:t>
            </w:r>
            <w:r>
              <w:rPr>
                <w:i w:val="0"/>
                <w:sz w:val="28"/>
                <w:szCs w:val="28"/>
                <w:lang w:val="en-US"/>
              </w:rPr>
              <w:t>C</w:t>
            </w:r>
            <w:r w:rsidRPr="00D6739C">
              <w:rPr>
                <w:i w:val="0"/>
                <w:sz w:val="28"/>
                <w:szCs w:val="28"/>
                <w:lang w:val="en-US"/>
              </w:rPr>
              <w:t xml:space="preserve">-7. Apply psychological and pedagogical methods and information and communication technologies in education and management. </w:t>
            </w:r>
          </w:p>
          <w:p w:rsidR="007357C1" w:rsidRPr="007357C1" w:rsidRDefault="007357C1" w:rsidP="007357C1">
            <w:pPr>
              <w:pStyle w:val="310"/>
              <w:spacing w:line="240" w:lineRule="auto"/>
              <w:jc w:val="both"/>
              <w:rPr>
                <w:rFonts w:ascii="Calibri" w:eastAsia="Calibri" w:hAnsi="Calibri"/>
                <w:sz w:val="28"/>
                <w:szCs w:val="28"/>
                <w:lang w:val="en-US"/>
              </w:rPr>
            </w:pPr>
            <w:r w:rsidRPr="00D6739C">
              <w:rPr>
                <w:i w:val="0"/>
                <w:sz w:val="28"/>
                <w:szCs w:val="28"/>
                <w:lang w:val="en-US"/>
              </w:rPr>
              <w:t>SC-2. Demonstrate in-depth knowledge of the system of methodological principles and methodological techniques of philological research.</w:t>
            </w:r>
          </w:p>
        </w:tc>
      </w:tr>
      <w:tr w:rsidR="007357C1" w:rsidRPr="00D6739C" w:rsidTr="007357C1">
        <w:tc>
          <w:tcPr>
            <w:tcW w:w="9570" w:type="dxa"/>
            <w:gridSpan w:val="2"/>
            <w:tcBorders>
              <w:top w:val="single" w:sz="4" w:space="0" w:color="auto"/>
              <w:left w:val="single" w:sz="4" w:space="0" w:color="auto"/>
              <w:bottom w:val="single" w:sz="4" w:space="0" w:color="auto"/>
              <w:right w:val="single" w:sz="4" w:space="0" w:color="auto"/>
            </w:tcBorders>
            <w:hideMark/>
          </w:tcPr>
          <w:p w:rsidR="007357C1" w:rsidRDefault="007357C1">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rsidR="007357C1" w:rsidRPr="00D6739C" w:rsidRDefault="007357C1">
            <w:pPr>
              <w:pStyle w:val="ae"/>
              <w:spacing w:after="0"/>
              <w:ind w:left="0" w:firstLine="567"/>
              <w:contextualSpacing/>
              <w:rPr>
                <w:sz w:val="26"/>
                <w:szCs w:val="26"/>
                <w:lang w:val="en-US"/>
              </w:rPr>
            </w:pPr>
            <w:r w:rsidRPr="00D6739C">
              <w:rPr>
                <w:rFonts w:eastAsia="Times New Roman"/>
                <w:sz w:val="26"/>
                <w:szCs w:val="26"/>
                <w:lang w:val="en-US"/>
              </w:rPr>
              <w:t xml:space="preserve">In modern literary studies, research is conducted based on the ideas of myth criticism, which perceives creativity as a product of the universal principles of human existence and consciousness, reflected in myths; the biographical method is used, in which the biography and personality of the writer are considered as the defining moment of creativity. The concepts of comparative studies, based on the idea of ​​historical and typological analogies, are very popular among scientists; the psychological school, which studies art as a sublimation of the artist's inner experiences into images. The formal method, which theoretically substantiated the concept of studying the patterns of the internal structure of a work, also remains attractive. From the point of view of representatives of the historical school, the method of literary studies should not be analysis associated with the activity of reason, but understanding, which is carried out through empathy, intuitive penetration into the artistic integrity of the work. Representatives of the phenomenological school believe that the task of literary studies is to describe the functional layers of a work in order to gain the integrity of the subject. In modern literary studies, such schools and trends as structuralism, </w:t>
            </w:r>
            <w:proofErr w:type="spellStart"/>
            <w:r w:rsidRPr="00D6739C">
              <w:rPr>
                <w:rFonts w:eastAsia="Times New Roman"/>
                <w:sz w:val="26"/>
                <w:szCs w:val="26"/>
                <w:lang w:val="en-US"/>
              </w:rPr>
              <w:t>poststructuralism</w:t>
            </w:r>
            <w:proofErr w:type="spellEnd"/>
            <w:r w:rsidRPr="00D6739C">
              <w:rPr>
                <w:rFonts w:eastAsia="Times New Roman"/>
                <w:sz w:val="26"/>
                <w:szCs w:val="26"/>
                <w:lang w:val="en-US"/>
              </w:rPr>
              <w:t>, hermeneutics, phenomenology, and psychoanalytic criticism function quite productively. The aim of the discipline is to consolidate the knowledge acquired during the training process about the main literary methods of studying artistic facts.</w:t>
            </w:r>
          </w:p>
        </w:tc>
      </w:tr>
    </w:tbl>
    <w:p w:rsidR="007357C1" w:rsidRDefault="007357C1" w:rsidP="007357C1">
      <w:pPr>
        <w:rPr>
          <w:rFonts w:ascii="Times New Roman" w:hAnsi="Times New Roman"/>
          <w:sz w:val="28"/>
          <w:szCs w:val="28"/>
          <w:lang w:val="en-US"/>
        </w:rPr>
      </w:pPr>
    </w:p>
    <w:p w:rsidR="007D5E59" w:rsidRPr="007357C1" w:rsidRDefault="007D5E59" w:rsidP="007357C1">
      <w:pPr>
        <w:rPr>
          <w:sz w:val="24"/>
          <w:szCs w:val="24"/>
          <w:lang w:val="en-US"/>
        </w:rPr>
      </w:pPr>
    </w:p>
    <w:sectPr w:rsidR="007D5E59" w:rsidRPr="007357C1" w:rsidSect="000B0805">
      <w:pgSz w:w="11906" w:h="16838"/>
      <w:pgMar w:top="567"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3D"/>
    <w:rsid w:val="000622DD"/>
    <w:rsid w:val="0009401D"/>
    <w:rsid w:val="000B0805"/>
    <w:rsid w:val="001979EC"/>
    <w:rsid w:val="00436F3D"/>
    <w:rsid w:val="00697D4C"/>
    <w:rsid w:val="007357C1"/>
    <w:rsid w:val="007D5E59"/>
    <w:rsid w:val="00CF267E"/>
    <w:rsid w:val="00D6069A"/>
    <w:rsid w:val="00D6739C"/>
    <w:rsid w:val="00DD0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F3D"/>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436F3D"/>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436F3D"/>
    <w:rPr>
      <w:rFonts w:eastAsia="Calibri"/>
      <w:sz w:val="28"/>
      <w:szCs w:val="28"/>
      <w:lang w:val="x-none"/>
    </w:rPr>
  </w:style>
  <w:style w:type="character" w:customStyle="1" w:styleId="31">
    <w:name w:val="Основной текст (3)_"/>
    <w:link w:val="310"/>
    <w:uiPriority w:val="99"/>
    <w:locked/>
    <w:rsid w:val="00436F3D"/>
    <w:rPr>
      <w:i/>
      <w:iCs/>
      <w:sz w:val="26"/>
      <w:szCs w:val="26"/>
      <w:shd w:val="clear" w:color="auto" w:fill="FFFFFF"/>
    </w:rPr>
  </w:style>
  <w:style w:type="paragraph" w:customStyle="1" w:styleId="310">
    <w:name w:val="Основной текст (3)1"/>
    <w:basedOn w:val="a"/>
    <w:link w:val="31"/>
    <w:uiPriority w:val="99"/>
    <w:rsid w:val="00436F3D"/>
    <w:pPr>
      <w:widowControl w:val="0"/>
      <w:shd w:val="clear" w:color="auto" w:fill="FFFFFF"/>
      <w:spacing w:after="0" w:line="331" w:lineRule="exact"/>
    </w:pPr>
    <w:rPr>
      <w:rFonts w:ascii="Times New Roman" w:eastAsia="Times New Roman" w:hAnsi="Times New Roman"/>
      <w:i/>
      <w:iCs/>
      <w:sz w:val="26"/>
      <w:szCs w:val="26"/>
    </w:rPr>
  </w:style>
  <w:style w:type="paragraph" w:styleId="af0">
    <w:name w:val="Normal (Web)"/>
    <w:basedOn w:val="a"/>
    <w:link w:val="af1"/>
    <w:rsid w:val="00436F3D"/>
    <w:pPr>
      <w:spacing w:after="0" w:line="240" w:lineRule="auto"/>
      <w:ind w:left="335" w:right="335" w:firstLine="400"/>
      <w:jc w:val="both"/>
    </w:pPr>
    <w:rPr>
      <w:rFonts w:ascii="Times New Roman" w:eastAsia="Times New Roman" w:hAnsi="Times New Roman"/>
      <w:sz w:val="24"/>
      <w:szCs w:val="24"/>
      <w:lang w:val="x-none" w:eastAsia="x-none"/>
    </w:rPr>
  </w:style>
  <w:style w:type="character" w:customStyle="1" w:styleId="af1">
    <w:name w:val="Обычный (веб) Знак"/>
    <w:link w:val="af0"/>
    <w:rsid w:val="00436F3D"/>
    <w:rPr>
      <w:sz w:val="24"/>
      <w:szCs w:val="24"/>
      <w:lang w:val="x-none" w:eastAsia="x-none"/>
    </w:rPr>
  </w:style>
  <w:style w:type="character" w:customStyle="1" w:styleId="rynqvb">
    <w:name w:val="rynqvb"/>
    <w:basedOn w:val="a0"/>
    <w:rsid w:val="00735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F3D"/>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436F3D"/>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436F3D"/>
    <w:rPr>
      <w:rFonts w:eastAsia="Calibri"/>
      <w:sz w:val="28"/>
      <w:szCs w:val="28"/>
      <w:lang w:val="x-none"/>
    </w:rPr>
  </w:style>
  <w:style w:type="character" w:customStyle="1" w:styleId="31">
    <w:name w:val="Основной текст (3)_"/>
    <w:link w:val="310"/>
    <w:uiPriority w:val="99"/>
    <w:locked/>
    <w:rsid w:val="00436F3D"/>
    <w:rPr>
      <w:i/>
      <w:iCs/>
      <w:sz w:val="26"/>
      <w:szCs w:val="26"/>
      <w:shd w:val="clear" w:color="auto" w:fill="FFFFFF"/>
    </w:rPr>
  </w:style>
  <w:style w:type="paragraph" w:customStyle="1" w:styleId="310">
    <w:name w:val="Основной текст (3)1"/>
    <w:basedOn w:val="a"/>
    <w:link w:val="31"/>
    <w:uiPriority w:val="99"/>
    <w:rsid w:val="00436F3D"/>
    <w:pPr>
      <w:widowControl w:val="0"/>
      <w:shd w:val="clear" w:color="auto" w:fill="FFFFFF"/>
      <w:spacing w:after="0" w:line="331" w:lineRule="exact"/>
    </w:pPr>
    <w:rPr>
      <w:rFonts w:ascii="Times New Roman" w:eastAsia="Times New Roman" w:hAnsi="Times New Roman"/>
      <w:i/>
      <w:iCs/>
      <w:sz w:val="26"/>
      <w:szCs w:val="26"/>
    </w:rPr>
  </w:style>
  <w:style w:type="paragraph" w:styleId="af0">
    <w:name w:val="Normal (Web)"/>
    <w:basedOn w:val="a"/>
    <w:link w:val="af1"/>
    <w:rsid w:val="00436F3D"/>
    <w:pPr>
      <w:spacing w:after="0" w:line="240" w:lineRule="auto"/>
      <w:ind w:left="335" w:right="335" w:firstLine="400"/>
      <w:jc w:val="both"/>
    </w:pPr>
    <w:rPr>
      <w:rFonts w:ascii="Times New Roman" w:eastAsia="Times New Roman" w:hAnsi="Times New Roman"/>
      <w:sz w:val="24"/>
      <w:szCs w:val="24"/>
      <w:lang w:val="x-none" w:eastAsia="x-none"/>
    </w:rPr>
  </w:style>
  <w:style w:type="character" w:customStyle="1" w:styleId="af1">
    <w:name w:val="Обычный (веб) Знак"/>
    <w:link w:val="af0"/>
    <w:rsid w:val="00436F3D"/>
    <w:rPr>
      <w:sz w:val="24"/>
      <w:szCs w:val="24"/>
      <w:lang w:val="x-none" w:eastAsia="x-none"/>
    </w:rPr>
  </w:style>
  <w:style w:type="character" w:customStyle="1" w:styleId="rynqvb">
    <w:name w:val="rynqvb"/>
    <w:basedOn w:val="a0"/>
    <w:rsid w:val="0073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327833">
      <w:bodyDiv w:val="1"/>
      <w:marLeft w:val="0"/>
      <w:marRight w:val="0"/>
      <w:marTop w:val="0"/>
      <w:marBottom w:val="0"/>
      <w:divBdr>
        <w:top w:val="none" w:sz="0" w:space="0" w:color="auto"/>
        <w:left w:val="none" w:sz="0" w:space="0" w:color="auto"/>
        <w:bottom w:val="none" w:sz="0" w:space="0" w:color="auto"/>
        <w:right w:val="none" w:sz="0" w:space="0" w:color="auto"/>
      </w:divBdr>
    </w:div>
    <w:div w:id="19846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2025-05-27T15:29:00Z</dcterms:created>
  <dcterms:modified xsi:type="dcterms:W3CDTF">2025-05-27T15:29:00Z</dcterms:modified>
</cp:coreProperties>
</file>